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72"/>
          <w:szCs w:val="72"/>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72"/>
          <w:szCs w:val="72"/>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72"/>
          <w:szCs w:val="72"/>
          <w:lang w:eastAsia="hr-HR"/>
        </w:rPr>
      </w:pP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5A7D6C">
        <w:rPr>
          <w:rFonts w:ascii="Arial" w:eastAsia="Times New Roman" w:hAnsi="Arial" w:cs="Arial"/>
          <w:b/>
          <w:sz w:val="72"/>
          <w:szCs w:val="72"/>
          <w:lang w:eastAsia="hr-HR"/>
        </w:rPr>
        <w:t>Z A P I S N I K</w:t>
      </w: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5A7D6C">
        <w:rPr>
          <w:rFonts w:ascii="Arial" w:eastAsia="Times New Roman" w:hAnsi="Arial" w:cs="Arial"/>
          <w:b/>
          <w:sz w:val="40"/>
          <w:szCs w:val="40"/>
          <w:lang w:eastAsia="hr-HR"/>
        </w:rPr>
        <w:t>SA 2. SJEDNICE GRADSKOG VIJEĆA</w:t>
      </w: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5A7D6C">
        <w:rPr>
          <w:rFonts w:ascii="Arial" w:eastAsia="Times New Roman" w:hAnsi="Arial" w:cs="Arial"/>
          <w:b/>
          <w:sz w:val="40"/>
          <w:szCs w:val="40"/>
          <w:lang w:eastAsia="hr-HR"/>
        </w:rPr>
        <w:t>GRADA IVANIĆ-GRADA</w:t>
      </w: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r w:rsidRPr="00692A18">
        <w:rPr>
          <w:rFonts w:ascii="Arial" w:eastAsia="Times New Roman" w:hAnsi="Arial" w:cs="Arial"/>
          <w:sz w:val="24"/>
          <w:szCs w:val="24"/>
          <w:lang w:eastAsia="hr-HR"/>
        </w:rPr>
        <w:t>U Ivanić-Gradu,  21. srpnja 2017.</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spacing w:after="0" w:line="240" w:lineRule="auto"/>
        <w:jc w:val="both"/>
        <w:rPr>
          <w:rFonts w:ascii="Arial" w:eastAsia="Times New Roman" w:hAnsi="Arial" w:cs="Arial"/>
          <w:sz w:val="24"/>
          <w:szCs w:val="24"/>
        </w:rPr>
      </w:pPr>
      <w:r w:rsidRPr="00692A18">
        <w:rPr>
          <w:rFonts w:ascii="Arial" w:eastAsia="Times New Roman" w:hAnsi="Arial" w:cs="Arial"/>
          <w:sz w:val="24"/>
          <w:szCs w:val="24"/>
        </w:rPr>
        <w:t xml:space="preserve">2. sjednica Gradskog vijeća Grada Ivanić-Grada održana je dana 20. srpnja </w:t>
      </w:r>
      <w:r w:rsidRPr="00692A18">
        <w:rPr>
          <w:rFonts w:ascii="Arial" w:eastAsia="Times New Roman" w:hAnsi="Arial" w:cs="Arial"/>
          <w:noProof/>
          <w:sz w:val="24"/>
          <w:szCs w:val="24"/>
          <w:lang w:eastAsia="hr-HR"/>
        </w:rPr>
        <w:t>2017</w:t>
      </w:r>
      <w:r w:rsidRPr="00692A18">
        <w:rPr>
          <w:rFonts w:ascii="Arial" w:eastAsia="Times New Roman" w:hAnsi="Arial" w:cs="Arial"/>
          <w:sz w:val="24"/>
          <w:szCs w:val="24"/>
        </w:rPr>
        <w:t>. godine s početkom u 16.00 sati u Spomen domu Alojza Vulinca, Vulinčeva 30, Ivanić-Grad.</w:t>
      </w:r>
    </w:p>
    <w:p w:rsidR="00FE258E" w:rsidRPr="00692A18" w:rsidRDefault="00FE258E" w:rsidP="00FE258E">
      <w:pPr>
        <w:spacing w:after="0" w:line="240" w:lineRule="auto"/>
        <w:jc w:val="both"/>
        <w:rPr>
          <w:rFonts w:ascii="Arial" w:eastAsia="Times New Roman" w:hAnsi="Arial" w:cs="Arial"/>
          <w:sz w:val="24"/>
          <w:szCs w:val="24"/>
        </w:rPr>
      </w:pPr>
    </w:p>
    <w:p w:rsidR="00FE258E" w:rsidRPr="00692A18" w:rsidRDefault="00FE258E" w:rsidP="00FE258E">
      <w:pPr>
        <w:spacing w:after="0" w:line="240" w:lineRule="auto"/>
        <w:jc w:val="both"/>
        <w:rPr>
          <w:rFonts w:ascii="Arial" w:eastAsia="Times New Roman" w:hAnsi="Arial" w:cs="Arial"/>
          <w:sz w:val="24"/>
          <w:szCs w:val="24"/>
        </w:rPr>
      </w:pPr>
      <w:r w:rsidRPr="00692A18">
        <w:rPr>
          <w:rFonts w:ascii="Arial" w:eastAsia="Times New Roman" w:hAnsi="Arial" w:cs="Arial"/>
          <w:sz w:val="24"/>
          <w:szCs w:val="24"/>
        </w:rPr>
        <w:t>Bilješke vodi Jelena Samac – viša stručna suradnica za poslove Gradskog vijeća i Gradonačelnika.</w:t>
      </w:r>
    </w:p>
    <w:p w:rsidR="00FE258E" w:rsidRPr="00692A18" w:rsidRDefault="00FE258E" w:rsidP="00FE258E">
      <w:pPr>
        <w:spacing w:after="0" w:line="240" w:lineRule="auto"/>
        <w:jc w:val="both"/>
        <w:rPr>
          <w:rFonts w:ascii="Arial" w:eastAsia="Times New Roman" w:hAnsi="Arial" w:cs="Arial"/>
          <w:sz w:val="24"/>
          <w:szCs w:val="24"/>
        </w:rPr>
      </w:pPr>
    </w:p>
    <w:p w:rsidR="00FE258E" w:rsidRPr="00692A18" w:rsidRDefault="00FE258E" w:rsidP="00FE258E">
      <w:pPr>
        <w:spacing w:after="0" w:line="240" w:lineRule="auto"/>
        <w:jc w:val="both"/>
        <w:rPr>
          <w:rFonts w:ascii="Arial" w:eastAsia="Times New Roman" w:hAnsi="Arial" w:cs="Arial"/>
          <w:sz w:val="24"/>
          <w:szCs w:val="24"/>
        </w:rPr>
      </w:pPr>
      <w:r w:rsidRPr="00692A18">
        <w:rPr>
          <w:rFonts w:ascii="Arial" w:eastAsia="Times New Roman" w:hAnsi="Arial" w:cs="Arial"/>
          <w:sz w:val="24"/>
          <w:szCs w:val="24"/>
        </w:rPr>
        <w:t>Prisutni članovi Gradskog vijeća:</w:t>
      </w:r>
    </w:p>
    <w:p w:rsidR="00FE258E" w:rsidRPr="00692A18" w:rsidRDefault="00FE258E" w:rsidP="00FE258E">
      <w:pPr>
        <w:spacing w:after="0" w:line="240" w:lineRule="auto"/>
        <w:jc w:val="both"/>
        <w:rPr>
          <w:rFonts w:ascii="Arial" w:eastAsia="Times New Roman" w:hAnsi="Arial" w:cs="Arial"/>
          <w:sz w:val="24"/>
          <w:szCs w:val="24"/>
        </w:rPr>
      </w:pPr>
    </w:p>
    <w:p w:rsidR="00FE258E" w:rsidRPr="00692A18" w:rsidRDefault="00FE258E" w:rsidP="00FE258E">
      <w:pPr>
        <w:spacing w:after="200" w:line="276" w:lineRule="auto"/>
        <w:jc w:val="both"/>
        <w:rPr>
          <w:rFonts w:ascii="Arial" w:hAnsi="Arial" w:cs="Arial"/>
          <w:sz w:val="24"/>
          <w:szCs w:val="24"/>
        </w:rPr>
      </w:pPr>
      <w:r w:rsidRPr="00692A18">
        <w:rPr>
          <w:rFonts w:ascii="Arial" w:hAnsi="Arial" w:cs="Arial"/>
          <w:sz w:val="24"/>
          <w:szCs w:val="24"/>
        </w:rPr>
        <w:t>Željko Pongrac, Branko Petrinec, Žaklin Acinger Rogić, Željko Brezovečki, Milica Piličić, Krešimir Ceranić, Lovorko Matković, Krešimir Malec, Drago Dianek, Stjepan Klak, Mirna Češković, Davor Srebačić, Goran Leš, Krešimir Golubić, Tena Kovačević</w:t>
      </w:r>
    </w:p>
    <w:p w:rsidR="00FE258E" w:rsidRPr="00692A18" w:rsidRDefault="00FE258E" w:rsidP="00FE258E">
      <w:pPr>
        <w:spacing w:after="200" w:line="276" w:lineRule="auto"/>
        <w:jc w:val="both"/>
        <w:rPr>
          <w:rFonts w:ascii="Arial" w:hAnsi="Arial" w:cs="Arial"/>
          <w:sz w:val="24"/>
          <w:szCs w:val="24"/>
        </w:rPr>
      </w:pPr>
      <w:r w:rsidRPr="00692A18">
        <w:rPr>
          <w:rFonts w:ascii="Arial" w:hAnsi="Arial" w:cs="Arial"/>
          <w:sz w:val="24"/>
          <w:szCs w:val="24"/>
        </w:rPr>
        <w:t>Odsutni: Sanda Špoljarić Carević i Pero Vržogić</w:t>
      </w:r>
    </w:p>
    <w:p w:rsidR="00FE258E" w:rsidRPr="00692A18" w:rsidRDefault="00FE258E" w:rsidP="00FE258E">
      <w:pPr>
        <w:spacing w:after="0" w:line="240" w:lineRule="auto"/>
        <w:jc w:val="both"/>
        <w:rPr>
          <w:rFonts w:ascii="Arial" w:eastAsia="Times New Roman" w:hAnsi="Arial" w:cs="Arial"/>
          <w:sz w:val="24"/>
          <w:szCs w:val="24"/>
        </w:rPr>
      </w:pPr>
      <w:r w:rsidRPr="00692A18">
        <w:rPr>
          <w:rFonts w:ascii="Arial" w:eastAsia="Times New Roman" w:hAnsi="Arial" w:cs="Arial"/>
          <w:sz w:val="24"/>
          <w:szCs w:val="24"/>
        </w:rPr>
        <w:t>Ostali prisutni:</w:t>
      </w:r>
    </w:p>
    <w:p w:rsidR="00FE258E" w:rsidRPr="00692A18" w:rsidRDefault="00FE258E" w:rsidP="00FE258E">
      <w:pPr>
        <w:spacing w:after="0" w:line="240" w:lineRule="auto"/>
        <w:jc w:val="both"/>
        <w:rPr>
          <w:rFonts w:ascii="Arial" w:eastAsia="Times New Roman" w:hAnsi="Arial" w:cs="Arial"/>
          <w:sz w:val="24"/>
          <w:szCs w:val="24"/>
        </w:rPr>
      </w:pPr>
    </w:p>
    <w:p w:rsidR="00FE258E" w:rsidRPr="00692A18" w:rsidRDefault="00FE258E" w:rsidP="00FE258E">
      <w:pPr>
        <w:numPr>
          <w:ilvl w:val="0"/>
          <w:numId w:val="1"/>
        </w:numPr>
        <w:spacing w:after="0" w:line="240" w:lineRule="auto"/>
        <w:jc w:val="both"/>
        <w:rPr>
          <w:rFonts w:ascii="Arial" w:eastAsia="Calibri" w:hAnsi="Arial" w:cs="Arial"/>
          <w:sz w:val="24"/>
          <w:szCs w:val="24"/>
        </w:rPr>
      </w:pPr>
      <w:r w:rsidRPr="00692A18">
        <w:rPr>
          <w:rFonts w:ascii="Arial" w:eastAsia="Calibri" w:hAnsi="Arial" w:cs="Arial"/>
          <w:sz w:val="24"/>
          <w:szCs w:val="24"/>
        </w:rPr>
        <w:t>Javor Bojan Leš - Gradonačelnik Grada Ivanić-Grada</w:t>
      </w:r>
    </w:p>
    <w:p w:rsidR="00FE258E" w:rsidRPr="00692A18" w:rsidRDefault="00FE258E" w:rsidP="00FE258E">
      <w:pPr>
        <w:numPr>
          <w:ilvl w:val="0"/>
          <w:numId w:val="1"/>
        </w:numPr>
        <w:spacing w:after="0" w:line="240" w:lineRule="auto"/>
        <w:jc w:val="both"/>
        <w:rPr>
          <w:rFonts w:ascii="Arial" w:eastAsia="Calibri" w:hAnsi="Arial" w:cs="Arial"/>
          <w:sz w:val="24"/>
          <w:szCs w:val="24"/>
        </w:rPr>
      </w:pPr>
      <w:r w:rsidRPr="00692A18">
        <w:rPr>
          <w:rFonts w:ascii="Arial" w:eastAsia="Calibri" w:hAnsi="Arial" w:cs="Arial"/>
          <w:sz w:val="24"/>
          <w:szCs w:val="24"/>
        </w:rPr>
        <w:t>Željko Posilović - zamjenik Gradonačelnika Grada Ivanić-Grada</w:t>
      </w:r>
    </w:p>
    <w:p w:rsidR="00FE258E" w:rsidRPr="00692A18" w:rsidRDefault="00FE258E" w:rsidP="00FE258E">
      <w:pPr>
        <w:numPr>
          <w:ilvl w:val="0"/>
          <w:numId w:val="1"/>
        </w:numPr>
        <w:spacing w:after="0" w:line="240" w:lineRule="auto"/>
        <w:jc w:val="both"/>
        <w:rPr>
          <w:rFonts w:ascii="Arial" w:eastAsia="Calibri" w:hAnsi="Arial" w:cs="Arial"/>
          <w:sz w:val="24"/>
          <w:szCs w:val="24"/>
        </w:rPr>
      </w:pPr>
      <w:r w:rsidRPr="00692A18">
        <w:rPr>
          <w:rFonts w:ascii="Arial" w:eastAsia="Calibri" w:hAnsi="Arial" w:cs="Arial"/>
          <w:sz w:val="24"/>
          <w:szCs w:val="24"/>
        </w:rPr>
        <w:t>Tomislav Cuvaj – zamjenik Gradonačelnika Grada Ivanić-Grada</w:t>
      </w:r>
    </w:p>
    <w:p w:rsidR="00FE258E" w:rsidRPr="00692A18" w:rsidRDefault="00FE258E" w:rsidP="00FE258E">
      <w:pPr>
        <w:numPr>
          <w:ilvl w:val="0"/>
          <w:numId w:val="1"/>
        </w:numPr>
        <w:spacing w:after="0" w:line="240" w:lineRule="auto"/>
        <w:jc w:val="both"/>
        <w:rPr>
          <w:rFonts w:ascii="Arial" w:eastAsia="Calibri" w:hAnsi="Arial" w:cs="Arial"/>
          <w:sz w:val="24"/>
          <w:szCs w:val="24"/>
        </w:rPr>
      </w:pPr>
      <w:r w:rsidRPr="00692A18">
        <w:rPr>
          <w:rFonts w:ascii="Arial" w:eastAsia="Calibri" w:hAnsi="Arial" w:cs="Arial"/>
          <w:sz w:val="24"/>
          <w:szCs w:val="24"/>
        </w:rPr>
        <w:t xml:space="preserve">Milivoj Maršić - pročelnik </w:t>
      </w:r>
      <w:r w:rsidRPr="00692A18">
        <w:rPr>
          <w:rFonts w:ascii="Arial" w:hAnsi="Arial" w:cs="Arial"/>
          <w:sz w:val="24"/>
          <w:szCs w:val="24"/>
        </w:rPr>
        <w:t xml:space="preserve"> Upravnog odjela za financije, gospodarstvo, komunalne djelatnosti i prostorno planiranje</w:t>
      </w:r>
    </w:p>
    <w:p w:rsidR="00FE258E" w:rsidRPr="00692A18" w:rsidRDefault="00FE258E" w:rsidP="00FE258E">
      <w:pPr>
        <w:numPr>
          <w:ilvl w:val="0"/>
          <w:numId w:val="1"/>
        </w:numPr>
        <w:spacing w:after="0" w:line="240" w:lineRule="auto"/>
        <w:jc w:val="both"/>
        <w:rPr>
          <w:rFonts w:ascii="Arial" w:eastAsia="Calibri" w:hAnsi="Arial" w:cs="Arial"/>
          <w:sz w:val="24"/>
          <w:szCs w:val="24"/>
        </w:rPr>
      </w:pPr>
      <w:r w:rsidRPr="00692A18">
        <w:rPr>
          <w:rFonts w:ascii="Arial" w:hAnsi="Arial" w:cs="Arial"/>
          <w:sz w:val="24"/>
          <w:szCs w:val="24"/>
        </w:rPr>
        <w:t>Martina Kovač Crnčec - pročelnica Upravnog odjela za lokalnu samoupravu, pravne poslove i društvene djelatnosti</w:t>
      </w:r>
    </w:p>
    <w:p w:rsidR="00FE258E" w:rsidRPr="00692A18" w:rsidRDefault="00FE258E" w:rsidP="00FE258E">
      <w:pPr>
        <w:numPr>
          <w:ilvl w:val="0"/>
          <w:numId w:val="1"/>
        </w:numPr>
        <w:spacing w:after="0" w:line="240" w:lineRule="auto"/>
        <w:jc w:val="both"/>
        <w:rPr>
          <w:rFonts w:ascii="Arial" w:eastAsia="Calibri" w:hAnsi="Arial" w:cs="Arial"/>
          <w:sz w:val="24"/>
          <w:szCs w:val="24"/>
        </w:rPr>
      </w:pPr>
      <w:r w:rsidRPr="00692A18">
        <w:rPr>
          <w:rFonts w:ascii="Arial" w:hAnsi="Arial" w:cs="Arial"/>
          <w:sz w:val="24"/>
          <w:szCs w:val="24"/>
        </w:rPr>
        <w:t>Tihana Vuković Počuč – voditeljica Odsjeka</w:t>
      </w:r>
      <w:r w:rsidRPr="00692A18">
        <w:t xml:space="preserve"> </w:t>
      </w:r>
      <w:r w:rsidRPr="00692A18">
        <w:rPr>
          <w:rFonts w:ascii="Arial" w:hAnsi="Arial" w:cs="Arial"/>
          <w:sz w:val="24"/>
          <w:szCs w:val="24"/>
        </w:rPr>
        <w:t>za poslove Gradskog vijeća i Gradonačelnika</w:t>
      </w:r>
    </w:p>
    <w:p w:rsidR="00FE258E" w:rsidRPr="00692A18" w:rsidRDefault="00FE258E" w:rsidP="00FE258E">
      <w:pPr>
        <w:numPr>
          <w:ilvl w:val="0"/>
          <w:numId w:val="1"/>
        </w:numPr>
        <w:spacing w:after="0" w:line="240" w:lineRule="auto"/>
        <w:jc w:val="both"/>
        <w:rPr>
          <w:rFonts w:ascii="Arial" w:eastAsia="Calibri" w:hAnsi="Arial" w:cs="Arial"/>
          <w:sz w:val="24"/>
          <w:szCs w:val="24"/>
        </w:rPr>
      </w:pPr>
      <w:r w:rsidRPr="00692A18">
        <w:rPr>
          <w:rFonts w:ascii="Arial" w:hAnsi="Arial" w:cs="Arial"/>
          <w:sz w:val="24"/>
          <w:szCs w:val="24"/>
        </w:rPr>
        <w:t>Tomislav Abramović – komunalni redar</w:t>
      </w:r>
    </w:p>
    <w:p w:rsidR="00FE258E" w:rsidRPr="00692A18" w:rsidRDefault="00FE258E" w:rsidP="00FE258E">
      <w:pPr>
        <w:numPr>
          <w:ilvl w:val="0"/>
          <w:numId w:val="1"/>
        </w:numPr>
        <w:spacing w:after="0" w:line="240" w:lineRule="auto"/>
        <w:jc w:val="both"/>
        <w:rPr>
          <w:rFonts w:ascii="Arial" w:eastAsia="Calibri" w:hAnsi="Arial" w:cs="Arial"/>
          <w:sz w:val="24"/>
          <w:szCs w:val="24"/>
        </w:rPr>
      </w:pPr>
      <w:r w:rsidRPr="00692A18">
        <w:rPr>
          <w:rFonts w:ascii="Arial" w:hAnsi="Arial"/>
          <w:bCs/>
          <w:sz w:val="24"/>
          <w:szCs w:val="24"/>
        </w:rPr>
        <w:t xml:space="preserve">Mario Mikulić - direktor Komunalnog centra Ivanić-Grad d.o.o.   </w:t>
      </w:r>
    </w:p>
    <w:p w:rsidR="00FE258E" w:rsidRPr="00692A18" w:rsidRDefault="00FE258E" w:rsidP="00FE258E">
      <w:pPr>
        <w:numPr>
          <w:ilvl w:val="0"/>
          <w:numId w:val="1"/>
        </w:numPr>
        <w:spacing w:after="0" w:line="240" w:lineRule="auto"/>
        <w:jc w:val="both"/>
        <w:rPr>
          <w:rFonts w:ascii="Arial" w:eastAsia="Calibri" w:hAnsi="Arial" w:cs="Arial"/>
          <w:sz w:val="24"/>
          <w:szCs w:val="24"/>
        </w:rPr>
      </w:pPr>
      <w:r w:rsidRPr="00692A18">
        <w:rPr>
          <w:rFonts w:ascii="Arial" w:eastAsia="Calibri" w:hAnsi="Arial" w:cs="Arial"/>
          <w:sz w:val="24"/>
          <w:szCs w:val="24"/>
        </w:rPr>
        <w:t>Vjekoslav Broz – direktor društva Vodoopskrba i odvodnja Zagrebačke županije d.o.o.</w:t>
      </w:r>
    </w:p>
    <w:p w:rsidR="00FE258E" w:rsidRPr="00692A18" w:rsidRDefault="00FE258E" w:rsidP="00FE258E">
      <w:pPr>
        <w:numPr>
          <w:ilvl w:val="0"/>
          <w:numId w:val="1"/>
        </w:numPr>
        <w:spacing w:after="0" w:line="240" w:lineRule="auto"/>
        <w:jc w:val="both"/>
        <w:rPr>
          <w:rFonts w:ascii="Arial" w:eastAsia="Calibri" w:hAnsi="Arial" w:cs="Arial"/>
          <w:sz w:val="24"/>
          <w:szCs w:val="24"/>
        </w:rPr>
      </w:pPr>
      <w:r w:rsidRPr="00692A18">
        <w:rPr>
          <w:rFonts w:ascii="Arial" w:eastAsia="Calibri" w:hAnsi="Arial" w:cs="Arial"/>
          <w:sz w:val="24"/>
          <w:szCs w:val="24"/>
        </w:rPr>
        <w:t>Darko Rupčić - direktor Ivaplin d.o.o.</w:t>
      </w:r>
    </w:p>
    <w:p w:rsidR="00FE258E" w:rsidRPr="00692A18" w:rsidRDefault="00FE258E" w:rsidP="00FE258E">
      <w:pPr>
        <w:numPr>
          <w:ilvl w:val="0"/>
          <w:numId w:val="1"/>
        </w:numPr>
        <w:spacing w:after="0" w:line="240" w:lineRule="auto"/>
        <w:jc w:val="both"/>
        <w:rPr>
          <w:rFonts w:ascii="Arial" w:eastAsia="Calibri" w:hAnsi="Arial" w:cs="Arial"/>
          <w:sz w:val="24"/>
          <w:szCs w:val="24"/>
        </w:rPr>
      </w:pPr>
      <w:r w:rsidRPr="00692A18">
        <w:rPr>
          <w:rFonts w:ascii="Arial" w:eastAsia="Calibri" w:hAnsi="Arial" w:cs="Arial"/>
          <w:sz w:val="24"/>
          <w:szCs w:val="24"/>
        </w:rPr>
        <w:t>Valentin Gadža – direktor Razvojne agencije IGRA d.o.o.</w:t>
      </w:r>
    </w:p>
    <w:p w:rsidR="00FE258E" w:rsidRPr="00692A18" w:rsidRDefault="00FE258E" w:rsidP="00FE258E">
      <w:pPr>
        <w:numPr>
          <w:ilvl w:val="0"/>
          <w:numId w:val="1"/>
        </w:numPr>
        <w:spacing w:after="0" w:line="240" w:lineRule="auto"/>
        <w:jc w:val="both"/>
        <w:rPr>
          <w:rFonts w:ascii="Arial" w:eastAsia="Calibri" w:hAnsi="Arial" w:cs="Arial"/>
          <w:sz w:val="24"/>
          <w:szCs w:val="24"/>
        </w:rPr>
      </w:pPr>
      <w:r w:rsidRPr="00692A18">
        <w:rPr>
          <w:rFonts w:ascii="Arial" w:eastAsia="Calibri" w:hAnsi="Arial" w:cs="Arial"/>
          <w:sz w:val="24"/>
          <w:szCs w:val="24"/>
        </w:rPr>
        <w:t>Sanja Radošević – direktorica IVAKOP d.o.o.</w:t>
      </w:r>
    </w:p>
    <w:p w:rsidR="00FE258E" w:rsidRPr="00692A18" w:rsidRDefault="00FE258E" w:rsidP="00FE258E">
      <w:pPr>
        <w:numPr>
          <w:ilvl w:val="0"/>
          <w:numId w:val="1"/>
        </w:numPr>
        <w:spacing w:after="0" w:line="240" w:lineRule="auto"/>
        <w:jc w:val="both"/>
        <w:rPr>
          <w:rFonts w:ascii="Arial" w:eastAsia="Calibri" w:hAnsi="Arial" w:cs="Arial"/>
          <w:sz w:val="24"/>
          <w:szCs w:val="24"/>
        </w:rPr>
      </w:pPr>
      <w:r w:rsidRPr="00692A18">
        <w:rPr>
          <w:rFonts w:ascii="Arial" w:eastAsia="Calibri" w:hAnsi="Arial" w:cs="Arial"/>
          <w:sz w:val="24"/>
          <w:szCs w:val="24"/>
        </w:rPr>
        <w:t xml:space="preserve">Jasna Juraić Mucko – direktorica Arhitektonski atelier deset d.o.o. </w:t>
      </w:r>
    </w:p>
    <w:p w:rsidR="00FE258E" w:rsidRPr="00692A18" w:rsidRDefault="00FE258E" w:rsidP="00FE258E">
      <w:pPr>
        <w:numPr>
          <w:ilvl w:val="0"/>
          <w:numId w:val="1"/>
        </w:numPr>
        <w:spacing w:after="0" w:line="240" w:lineRule="auto"/>
        <w:jc w:val="both"/>
        <w:rPr>
          <w:rFonts w:ascii="Arial" w:eastAsia="Calibri" w:hAnsi="Arial" w:cs="Arial"/>
          <w:sz w:val="24"/>
          <w:szCs w:val="24"/>
        </w:rPr>
      </w:pPr>
      <w:r w:rsidRPr="00692A18">
        <w:rPr>
          <w:rFonts w:ascii="Arial" w:eastAsia="Calibri" w:hAnsi="Arial" w:cs="Arial"/>
          <w:sz w:val="24"/>
          <w:szCs w:val="24"/>
        </w:rPr>
        <w:t>David Cvetko – Arhitektonski atelier deset d.o.o.</w:t>
      </w:r>
    </w:p>
    <w:p w:rsidR="00FE258E" w:rsidRPr="00692A18" w:rsidRDefault="00FE258E" w:rsidP="00FE258E">
      <w:pPr>
        <w:numPr>
          <w:ilvl w:val="0"/>
          <w:numId w:val="1"/>
        </w:numPr>
        <w:spacing w:after="0" w:line="240" w:lineRule="auto"/>
        <w:jc w:val="both"/>
        <w:rPr>
          <w:rFonts w:ascii="Arial" w:eastAsia="Calibri" w:hAnsi="Arial" w:cs="Arial"/>
          <w:sz w:val="24"/>
          <w:szCs w:val="24"/>
        </w:rPr>
      </w:pPr>
      <w:r w:rsidRPr="00692A18">
        <w:rPr>
          <w:rFonts w:ascii="Arial" w:eastAsia="Calibri" w:hAnsi="Arial" w:cs="Arial"/>
          <w:sz w:val="24"/>
          <w:szCs w:val="24"/>
        </w:rPr>
        <w:t>Obiteljski radio Ivanić d.o.o.</w:t>
      </w:r>
    </w:p>
    <w:p w:rsidR="00FE258E" w:rsidRPr="00692A18" w:rsidRDefault="00FE258E" w:rsidP="00FE258E">
      <w:pPr>
        <w:spacing w:after="0" w:line="240" w:lineRule="auto"/>
        <w:jc w:val="both"/>
        <w:rPr>
          <w:rFonts w:ascii="Arial" w:eastAsia="Times New Roman" w:hAnsi="Arial" w:cs="Arial"/>
          <w:sz w:val="24"/>
          <w:szCs w:val="24"/>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r w:rsidRPr="00692A18">
        <w:rPr>
          <w:rFonts w:ascii="Arial" w:eastAsia="Times New Roman" w:hAnsi="Arial" w:cs="Arial"/>
          <w:sz w:val="24"/>
          <w:szCs w:val="24"/>
        </w:rPr>
        <w:t>P</w:t>
      </w:r>
      <w:r w:rsidRPr="00692A18">
        <w:rPr>
          <w:rFonts w:ascii="Arial" w:eastAsia="Times New Roman" w:hAnsi="Arial" w:cs="Arial"/>
          <w:sz w:val="24"/>
          <w:szCs w:val="24"/>
          <w:lang w:eastAsia="hr-HR"/>
        </w:rPr>
        <w:t xml:space="preserve">redsjednik Gradskog vijeća g. Pongrac – otvorio je 2. sjednicu te konstatirao da je na sjednici od ukupno 17 trenutno prisutno 12 vijećnika, do prisege nova tri vijećnika, što predstavlja većinu članova Gradskog vijeća, postoji kvorum te se mogu donositi pravovaljane odluke. </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Na sjednici je jednoglasno usvojen Zapisnik sa Konstituirajuće sjednice Gradskog vijeća.</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hAnsi="Arial" w:cs="Arial"/>
          <w:sz w:val="24"/>
          <w:szCs w:val="24"/>
          <w:lang w:eastAsia="hr-HR"/>
        </w:rPr>
      </w:pPr>
      <w:r w:rsidRPr="00692A18">
        <w:rPr>
          <w:rFonts w:ascii="Arial" w:hAnsi="Arial" w:cs="Arial"/>
          <w:sz w:val="24"/>
          <w:szCs w:val="24"/>
          <w:lang w:eastAsia="hr-HR"/>
        </w:rPr>
        <w:t>Predsjednik Gradskog vijeća g. Željko Pongrac - sukladno čl. 69. Poslovnika Gradskog vijeća Grada Ivanić-Grada dao je na glasovanje prijedlog da se TOČKA 1. Dnevnog reda uvrsti prije Aktualnog sata kako bi novi Vijećnici mogli učestvovati radu sjednice.</w:t>
      </w:r>
    </w:p>
    <w:p w:rsidR="00FE258E" w:rsidRPr="00692A18" w:rsidRDefault="00FE258E" w:rsidP="00FE258E">
      <w:pPr>
        <w:spacing w:after="0" w:line="240" w:lineRule="auto"/>
        <w:jc w:val="both"/>
        <w:rPr>
          <w:rFonts w:ascii="Arial" w:eastAsia="Calibri" w:hAnsi="Arial" w:cs="Arial"/>
          <w:sz w:val="24"/>
          <w:szCs w:val="24"/>
          <w:lang w:eastAsia="hr-HR"/>
        </w:rPr>
      </w:pPr>
      <w:r w:rsidRPr="00692A18">
        <w:rPr>
          <w:rFonts w:ascii="Arial" w:eastAsia="Calibri" w:hAnsi="Arial" w:cs="Arial"/>
          <w:sz w:val="24"/>
          <w:szCs w:val="24"/>
          <w:lang w:eastAsia="hr-HR"/>
        </w:rPr>
        <w:lastRenderedPageBreak/>
        <w:t>Prije pristupanja glasovanju konstatirano je da je na sjednici trenutno prisutno 12 vijećnika.</w:t>
      </w:r>
    </w:p>
    <w:p w:rsidR="00FE258E" w:rsidRPr="00692A18" w:rsidRDefault="00FE258E" w:rsidP="00FE258E">
      <w:pPr>
        <w:spacing w:after="0" w:line="240" w:lineRule="auto"/>
        <w:jc w:val="both"/>
        <w:rPr>
          <w:rFonts w:ascii="Arial" w:eastAsia="Calibri" w:hAnsi="Arial" w:cs="Arial"/>
          <w:sz w:val="24"/>
          <w:szCs w:val="24"/>
          <w:lang w:eastAsia="hr-HR"/>
        </w:rPr>
      </w:pPr>
    </w:p>
    <w:p w:rsidR="00FE258E" w:rsidRPr="00692A18" w:rsidRDefault="00FE258E" w:rsidP="00FE258E">
      <w:pPr>
        <w:spacing w:after="0" w:line="240" w:lineRule="auto"/>
        <w:jc w:val="both"/>
        <w:rPr>
          <w:rFonts w:ascii="Arial" w:eastAsia="Calibri" w:hAnsi="Arial" w:cs="Arial"/>
          <w:sz w:val="24"/>
          <w:szCs w:val="24"/>
          <w:lang w:eastAsia="hr-HR"/>
        </w:rPr>
      </w:pPr>
      <w:r w:rsidRPr="00692A18">
        <w:rPr>
          <w:rFonts w:ascii="Arial" w:eastAsia="Calibri" w:hAnsi="Arial" w:cs="Arial"/>
          <w:sz w:val="24"/>
          <w:szCs w:val="24"/>
          <w:lang w:eastAsia="hr-HR"/>
        </w:rPr>
        <w:t xml:space="preserve">Prijedlog je jednoglasno prihvaćen. </w:t>
      </w:r>
    </w:p>
    <w:p w:rsidR="00FE258E" w:rsidRPr="00692A18" w:rsidRDefault="00FE258E" w:rsidP="00FE258E">
      <w:pPr>
        <w:spacing w:after="0" w:line="240" w:lineRule="auto"/>
        <w:jc w:val="both"/>
        <w:rPr>
          <w:rFonts w:ascii="Arial" w:eastAsia="Calibri" w:hAnsi="Arial" w:cs="Arial"/>
          <w:sz w:val="24"/>
          <w:szCs w:val="24"/>
          <w:lang w:eastAsia="hr-HR"/>
        </w:rPr>
      </w:pPr>
    </w:p>
    <w:p w:rsidR="00FE258E" w:rsidRPr="00692A18" w:rsidRDefault="00FE258E" w:rsidP="00FE258E">
      <w:pPr>
        <w:spacing w:after="0" w:line="240" w:lineRule="auto"/>
        <w:jc w:val="both"/>
        <w:rPr>
          <w:rFonts w:ascii="Arial" w:eastAsia="Calibri" w:hAnsi="Arial" w:cs="Arial"/>
          <w:sz w:val="24"/>
          <w:szCs w:val="24"/>
          <w:lang w:eastAsia="hr-HR"/>
        </w:rPr>
      </w:pPr>
      <w:r w:rsidRPr="00692A18">
        <w:rPr>
          <w:rFonts w:ascii="Arial" w:eastAsia="Calibri" w:hAnsi="Arial" w:cs="Arial"/>
          <w:sz w:val="24"/>
          <w:szCs w:val="24"/>
          <w:lang w:eastAsia="hr-HR"/>
        </w:rPr>
        <w:t xml:space="preserve">Predsjednik Gradskog vijeća g. Željko Pongrac -  dao je na glasovanje prijedlog dopune Dnevnog reda točkom: </w:t>
      </w:r>
    </w:p>
    <w:p w:rsidR="00FE258E" w:rsidRPr="00692A18" w:rsidRDefault="00FE258E" w:rsidP="00FE258E">
      <w:pPr>
        <w:spacing w:after="0" w:line="240" w:lineRule="auto"/>
        <w:jc w:val="both"/>
        <w:rPr>
          <w:rFonts w:ascii="Arial" w:eastAsia="Calibri" w:hAnsi="Arial" w:cs="Arial"/>
          <w:sz w:val="24"/>
          <w:szCs w:val="24"/>
          <w:lang w:eastAsia="hr-HR"/>
        </w:rPr>
      </w:pPr>
      <w:r w:rsidRPr="00692A18">
        <w:rPr>
          <w:rFonts w:ascii="Arial" w:eastAsia="Calibri" w:hAnsi="Arial" w:cs="Arial"/>
          <w:sz w:val="24"/>
          <w:szCs w:val="24"/>
          <w:lang w:eastAsia="hr-HR"/>
        </w:rPr>
        <w:t xml:space="preserve">Razmatranje prijedloga i donošenje: </w:t>
      </w:r>
    </w:p>
    <w:p w:rsidR="00FE258E" w:rsidRPr="00692A18" w:rsidRDefault="00FE258E" w:rsidP="00FE258E">
      <w:pPr>
        <w:spacing w:after="0" w:line="240" w:lineRule="auto"/>
        <w:jc w:val="both"/>
        <w:rPr>
          <w:rFonts w:ascii="Arial" w:eastAsia="Calibri" w:hAnsi="Arial" w:cs="Arial"/>
          <w:sz w:val="24"/>
          <w:szCs w:val="24"/>
          <w:lang w:eastAsia="hr-HR"/>
        </w:rPr>
      </w:pPr>
      <w:r w:rsidRPr="00692A18">
        <w:rPr>
          <w:rFonts w:ascii="Arial" w:eastAsia="Calibri" w:hAnsi="Arial" w:cs="Arial"/>
          <w:sz w:val="24"/>
          <w:szCs w:val="24"/>
          <w:lang w:eastAsia="hr-HR"/>
        </w:rPr>
        <w:t>Odluke o davanju suglasnosti na zaključenje Sporazuma o sufinanciranju projekta uređenja zgrade Pučkog otvorenog učilišta Ivanić-Grad</w:t>
      </w:r>
    </w:p>
    <w:p w:rsidR="00FE258E" w:rsidRPr="00692A18" w:rsidRDefault="00FE258E" w:rsidP="00FE258E">
      <w:pPr>
        <w:spacing w:after="0" w:line="240" w:lineRule="auto"/>
        <w:jc w:val="both"/>
        <w:rPr>
          <w:rFonts w:ascii="Arial" w:eastAsia="Calibri" w:hAnsi="Arial" w:cs="Arial"/>
          <w:sz w:val="24"/>
          <w:szCs w:val="24"/>
          <w:lang w:eastAsia="hr-HR"/>
        </w:rPr>
      </w:pPr>
    </w:p>
    <w:p w:rsidR="00FE258E" w:rsidRPr="00692A18" w:rsidRDefault="00FE258E" w:rsidP="00FE258E">
      <w:pPr>
        <w:spacing w:after="0" w:line="240" w:lineRule="auto"/>
        <w:jc w:val="both"/>
        <w:rPr>
          <w:rFonts w:ascii="Arial" w:eastAsia="Calibri" w:hAnsi="Arial" w:cs="Arial"/>
          <w:sz w:val="24"/>
          <w:szCs w:val="24"/>
          <w:lang w:eastAsia="hr-HR"/>
        </w:rPr>
      </w:pPr>
      <w:r w:rsidRPr="00692A18">
        <w:rPr>
          <w:rFonts w:ascii="Arial" w:eastAsia="Calibri" w:hAnsi="Arial" w:cs="Arial"/>
          <w:sz w:val="24"/>
          <w:szCs w:val="24"/>
          <w:lang w:eastAsia="hr-HR"/>
        </w:rPr>
        <w:t>Prije pristupanja glasovanju konstatirano je da je na sjednici trenutno prisutno 12 vijećnika.</w:t>
      </w:r>
    </w:p>
    <w:p w:rsidR="00FE258E" w:rsidRPr="00692A18" w:rsidRDefault="00FE258E" w:rsidP="00FE258E">
      <w:pPr>
        <w:spacing w:after="0" w:line="240" w:lineRule="auto"/>
        <w:jc w:val="both"/>
        <w:rPr>
          <w:rFonts w:ascii="Arial" w:eastAsia="Calibri" w:hAnsi="Arial" w:cs="Arial"/>
          <w:sz w:val="24"/>
          <w:szCs w:val="24"/>
          <w:lang w:eastAsia="hr-HR"/>
        </w:rPr>
      </w:pPr>
    </w:p>
    <w:p w:rsidR="00FE258E" w:rsidRPr="00692A18" w:rsidRDefault="00FE258E" w:rsidP="00FE258E">
      <w:pPr>
        <w:spacing w:after="0" w:line="240" w:lineRule="auto"/>
        <w:jc w:val="both"/>
        <w:rPr>
          <w:rFonts w:ascii="Arial" w:eastAsia="Calibri" w:hAnsi="Arial" w:cs="Arial"/>
          <w:sz w:val="24"/>
          <w:szCs w:val="24"/>
          <w:lang w:eastAsia="hr-HR"/>
        </w:rPr>
      </w:pPr>
      <w:r w:rsidRPr="00692A18">
        <w:rPr>
          <w:rFonts w:ascii="Arial" w:eastAsia="Calibri" w:hAnsi="Arial" w:cs="Arial"/>
          <w:sz w:val="24"/>
          <w:szCs w:val="24"/>
          <w:lang w:eastAsia="hr-HR"/>
        </w:rPr>
        <w:t xml:space="preserve">Prijedlog je jednoglasno prihvaćen. </w:t>
      </w:r>
    </w:p>
    <w:p w:rsidR="00FE258E" w:rsidRPr="00692A18" w:rsidRDefault="00FE258E" w:rsidP="00FE258E">
      <w:pPr>
        <w:spacing w:after="0" w:line="240" w:lineRule="auto"/>
        <w:jc w:val="both"/>
        <w:rPr>
          <w:rFonts w:ascii="Arial" w:eastAsia="Calibri" w:hAnsi="Arial" w:cs="Arial"/>
          <w:sz w:val="24"/>
          <w:szCs w:val="24"/>
          <w:lang w:eastAsia="hr-HR"/>
        </w:rPr>
      </w:pPr>
      <w:r w:rsidRPr="00692A18">
        <w:rPr>
          <w:rFonts w:ascii="Arial" w:eastAsia="Calibri" w:hAnsi="Arial" w:cs="Arial"/>
          <w:sz w:val="24"/>
          <w:szCs w:val="24"/>
          <w:lang w:eastAsia="hr-HR"/>
        </w:rPr>
        <w:t>Ova točka postaje točka 13. Dnevnog reda, a točka 14. će biti Razno.</w:t>
      </w:r>
    </w:p>
    <w:p w:rsidR="00FE258E" w:rsidRPr="00692A18" w:rsidRDefault="00FE258E" w:rsidP="00FE258E">
      <w:pPr>
        <w:spacing w:after="0" w:line="240" w:lineRule="auto"/>
        <w:jc w:val="both"/>
        <w:rPr>
          <w:rFonts w:ascii="Arial" w:eastAsia="Calibri" w:hAnsi="Arial" w:cs="Arial"/>
          <w:sz w:val="24"/>
          <w:szCs w:val="24"/>
          <w:lang w:eastAsia="hr-HR"/>
        </w:rPr>
      </w:pPr>
    </w:p>
    <w:p w:rsidR="00FE258E" w:rsidRPr="00692A18" w:rsidRDefault="00FE258E" w:rsidP="00FE258E">
      <w:pPr>
        <w:spacing w:after="0" w:line="240" w:lineRule="auto"/>
        <w:jc w:val="both"/>
        <w:rPr>
          <w:rFonts w:ascii="Arial" w:eastAsia="Calibri" w:hAnsi="Arial" w:cs="Arial"/>
          <w:sz w:val="24"/>
          <w:szCs w:val="24"/>
          <w:lang w:eastAsia="hr-HR"/>
        </w:rPr>
      </w:pPr>
      <w:r w:rsidRPr="00692A18">
        <w:rPr>
          <w:rFonts w:ascii="Arial" w:eastAsia="Calibri" w:hAnsi="Arial" w:cs="Arial"/>
          <w:sz w:val="24"/>
          <w:szCs w:val="24"/>
          <w:lang w:eastAsia="hr-HR"/>
        </w:rPr>
        <w:t>Predsjednik Gradskog vijeća g. Željko Pongrac – s obzirom da je zaprimljena obavijest o stavljanju u mirovanje iz osobnih razloga mandate vijećnika Denisa Tovernića i vijećnika Ivora Vajzovića, slijedom ove obavijesti održana je sjednica Mandatne komisije koja je utvrdila izvješće o spomenutim činjenicama, te poziva člana Mandatne komisije g. Matković Lovorka da iznese utvrđeno izvješće.</w:t>
      </w:r>
    </w:p>
    <w:p w:rsidR="00FE258E" w:rsidRPr="00692A18" w:rsidRDefault="00FE258E" w:rsidP="00FE258E">
      <w:pPr>
        <w:spacing w:after="0" w:line="240" w:lineRule="auto"/>
        <w:jc w:val="both"/>
        <w:rPr>
          <w:rFonts w:ascii="Arial" w:eastAsia="Calibri" w:hAnsi="Arial" w:cs="Arial"/>
          <w:sz w:val="24"/>
          <w:szCs w:val="24"/>
          <w:lang w:eastAsia="hr-HR"/>
        </w:rPr>
      </w:pPr>
    </w:p>
    <w:p w:rsidR="00FE258E" w:rsidRPr="00692A18" w:rsidRDefault="00FE258E" w:rsidP="00FE258E">
      <w:pPr>
        <w:spacing w:after="0" w:line="240" w:lineRule="auto"/>
        <w:jc w:val="both"/>
        <w:rPr>
          <w:rFonts w:ascii="Arial" w:eastAsia="Calibri" w:hAnsi="Arial" w:cs="Arial"/>
          <w:sz w:val="24"/>
          <w:szCs w:val="24"/>
          <w:lang w:eastAsia="hr-HR"/>
        </w:rPr>
      </w:pPr>
      <w:r w:rsidRPr="00692A18">
        <w:rPr>
          <w:rFonts w:ascii="Arial" w:eastAsia="Calibri" w:hAnsi="Arial" w:cs="Arial"/>
          <w:sz w:val="24"/>
          <w:szCs w:val="24"/>
          <w:lang w:eastAsia="hr-HR"/>
        </w:rPr>
        <w:t xml:space="preserve">g. Matković Lovorko – izvještava da temeljem čl. 49. Statuta Grada Ivanić-Grada, Mandatna komisija je dana 19. srpnja 2017. godine utvrdila izvješće o mirovanju mandata vijećnika Ivora Vajzovića i vijećnika Denisa Tovernića iz osobnih razloga. </w:t>
      </w:r>
    </w:p>
    <w:p w:rsidR="00FE258E" w:rsidRPr="00692A18" w:rsidRDefault="00FE258E" w:rsidP="00FE258E">
      <w:pPr>
        <w:spacing w:after="0" w:line="240" w:lineRule="auto"/>
        <w:jc w:val="both"/>
        <w:rPr>
          <w:rFonts w:ascii="Arial" w:eastAsia="Calibri" w:hAnsi="Arial" w:cs="Arial"/>
          <w:sz w:val="24"/>
          <w:szCs w:val="24"/>
          <w:lang w:eastAsia="hr-HR"/>
        </w:rPr>
      </w:pPr>
      <w:r w:rsidRPr="00692A18">
        <w:rPr>
          <w:rFonts w:ascii="Arial" w:eastAsia="Calibri" w:hAnsi="Arial" w:cs="Arial"/>
          <w:sz w:val="24"/>
          <w:szCs w:val="24"/>
          <w:lang w:eastAsia="hr-HR"/>
        </w:rPr>
        <w:t xml:space="preserve">Sukladno Sporazumu o zamjenicima članova Gradskog vijeća Grada Ivanić-Grada zaključeno je da vijećnika Ivora Vajzovića zamjenjuje neizabrani kandidat s liste g. Krešimir Ceranić, te vijećnika Denisa Tovernića zamjenjuje neizabrani kandidat s liste gđa. Mirna Češković. </w:t>
      </w:r>
    </w:p>
    <w:p w:rsidR="00FE258E" w:rsidRPr="00692A18" w:rsidRDefault="00FE258E" w:rsidP="00FE258E">
      <w:pPr>
        <w:spacing w:after="0" w:line="240" w:lineRule="auto"/>
        <w:jc w:val="both"/>
        <w:rPr>
          <w:rFonts w:ascii="Arial" w:eastAsia="Calibri" w:hAnsi="Arial" w:cs="Arial"/>
          <w:sz w:val="24"/>
          <w:szCs w:val="24"/>
          <w:lang w:eastAsia="hr-HR"/>
        </w:rPr>
      </w:pPr>
      <w:r w:rsidRPr="00692A18">
        <w:rPr>
          <w:rFonts w:ascii="Arial" w:eastAsia="Calibri" w:hAnsi="Arial" w:cs="Arial"/>
          <w:sz w:val="24"/>
          <w:szCs w:val="24"/>
          <w:lang w:eastAsia="hr-HR"/>
        </w:rPr>
        <w:t xml:space="preserve">Stečeni su zakonski uvjeti o mirovanju mandata članova Gradskog vijeća Grada Ivanić-Grada i to vijećnika Ivora Vajzovića i vijećnika Denisa Tovernić. </w:t>
      </w:r>
    </w:p>
    <w:p w:rsidR="00FE258E" w:rsidRPr="00692A18" w:rsidRDefault="00FE258E" w:rsidP="00FE258E">
      <w:pPr>
        <w:spacing w:after="0" w:line="240" w:lineRule="auto"/>
        <w:jc w:val="both"/>
        <w:rPr>
          <w:rFonts w:ascii="Arial" w:eastAsia="Calibri" w:hAnsi="Arial" w:cs="Arial"/>
          <w:sz w:val="24"/>
          <w:szCs w:val="24"/>
          <w:lang w:eastAsia="hr-HR"/>
        </w:rPr>
      </w:pPr>
      <w:r w:rsidRPr="00692A18">
        <w:rPr>
          <w:rFonts w:ascii="Arial" w:eastAsia="Calibri" w:hAnsi="Arial" w:cs="Arial"/>
          <w:sz w:val="24"/>
          <w:szCs w:val="24"/>
          <w:lang w:eastAsia="hr-HR"/>
        </w:rPr>
        <w:t>Ovo izvješće podnosi se Gradskom vijeću radi utvrđivanja stečenih uvjeta za mirovanje mandata vijećnika Gradskog vijeća.</w:t>
      </w:r>
    </w:p>
    <w:p w:rsidR="00FE258E" w:rsidRPr="00692A18" w:rsidRDefault="00FE258E" w:rsidP="00FE258E">
      <w:pPr>
        <w:spacing w:after="0" w:line="240" w:lineRule="auto"/>
        <w:jc w:val="both"/>
        <w:rPr>
          <w:rFonts w:ascii="Arial" w:eastAsia="Calibri" w:hAnsi="Arial" w:cs="Arial"/>
          <w:sz w:val="24"/>
          <w:szCs w:val="24"/>
          <w:lang w:eastAsia="hr-HR"/>
        </w:rPr>
      </w:pPr>
    </w:p>
    <w:p w:rsidR="00FE258E" w:rsidRPr="00692A18" w:rsidRDefault="00FE258E" w:rsidP="00FE258E">
      <w:pPr>
        <w:spacing w:after="200" w:line="276" w:lineRule="auto"/>
        <w:jc w:val="both"/>
        <w:rPr>
          <w:rFonts w:ascii="Arial" w:hAnsi="Arial" w:cs="Arial"/>
          <w:sz w:val="24"/>
          <w:szCs w:val="24"/>
        </w:rPr>
      </w:pPr>
      <w:r w:rsidRPr="00692A18">
        <w:rPr>
          <w:rFonts w:ascii="Arial" w:hAnsi="Arial" w:cs="Arial"/>
          <w:sz w:val="24"/>
          <w:szCs w:val="24"/>
          <w:lang w:eastAsia="hr-HR"/>
        </w:rPr>
        <w:t>Predsjednik Gradskog vijeća g. Željko Pongrac – navodi da se pristupa polaganju prisege; vijećnik Stjepan Klak koji nije na žalost bio na konstituirajućoj sjednici, vijećnik Krešimir Ceranić i vijećnica Mirna Češković. Nakon što se izgovori tekst prisege</w:t>
      </w:r>
      <w:r w:rsidRPr="00692A18">
        <w:rPr>
          <w:rFonts w:ascii="Arial" w:hAnsi="Arial"/>
          <w:sz w:val="24"/>
        </w:rPr>
        <w:t xml:space="preserve"> u cijelosti, prozvati će </w:t>
      </w:r>
      <w:r w:rsidRPr="00692A18">
        <w:rPr>
          <w:rFonts w:ascii="Arial" w:hAnsi="Arial" w:cs="Arial"/>
          <w:sz w:val="24"/>
          <w:szCs w:val="24"/>
        </w:rPr>
        <w:t>vijećnike i vijećnicu poimenično, te će se svaki vijećnik, odnosno vijećnica ustati i izgovoriti riječ “PRISEŽEM”. Moli vijećnike i da potpišu tekst prisege te predaju stručnoj službi.</w:t>
      </w:r>
    </w:p>
    <w:p w:rsidR="00FE258E" w:rsidRPr="00692A18" w:rsidRDefault="00FE258E" w:rsidP="00FE258E">
      <w:pPr>
        <w:spacing w:after="0" w:line="240" w:lineRule="auto"/>
        <w:jc w:val="both"/>
        <w:rPr>
          <w:rFonts w:ascii="Arial" w:eastAsia="Times New Roman" w:hAnsi="Arial" w:cs="Arial"/>
          <w:sz w:val="24"/>
          <w:szCs w:val="24"/>
        </w:rPr>
      </w:pPr>
      <w:r w:rsidRPr="00692A18">
        <w:rPr>
          <w:rFonts w:ascii="Arial" w:eastAsia="Times New Roman" w:hAnsi="Arial" w:cs="Arial"/>
          <w:sz w:val="24"/>
          <w:szCs w:val="24"/>
        </w:rPr>
        <w:t xml:space="preserve">Tekst prisege glasi: </w:t>
      </w:r>
    </w:p>
    <w:p w:rsidR="00FE258E" w:rsidRPr="00692A18" w:rsidRDefault="00FE258E" w:rsidP="00FE258E">
      <w:pPr>
        <w:spacing w:after="0" w:line="240" w:lineRule="auto"/>
        <w:jc w:val="both"/>
        <w:rPr>
          <w:rFonts w:ascii="Arial" w:eastAsia="Times New Roman" w:hAnsi="Arial" w:cs="Times New Roman"/>
          <w:sz w:val="24"/>
          <w:szCs w:val="20"/>
        </w:rPr>
      </w:pPr>
    </w:p>
    <w:p w:rsidR="00FE258E" w:rsidRPr="00692A18" w:rsidRDefault="00FE258E" w:rsidP="00FE258E">
      <w:pPr>
        <w:widowControl w:val="0"/>
        <w:autoSpaceDE w:val="0"/>
        <w:autoSpaceDN w:val="0"/>
        <w:adjustRightInd w:val="0"/>
        <w:spacing w:before="10" w:after="200" w:line="250" w:lineRule="auto"/>
        <w:ind w:right="67"/>
        <w:jc w:val="both"/>
        <w:rPr>
          <w:rFonts w:ascii="Arial" w:hAnsi="Arial" w:cs="Arial"/>
          <w:color w:val="000000"/>
          <w:sz w:val="24"/>
          <w:szCs w:val="24"/>
          <w:lang w:eastAsia="hr-HR"/>
        </w:rPr>
      </w:pPr>
      <w:r w:rsidRPr="00692A18">
        <w:rPr>
          <w:rFonts w:ascii="Arial" w:hAnsi="Arial" w:cs="Arial"/>
          <w:color w:val="231F20"/>
          <w:sz w:val="24"/>
          <w:szCs w:val="24"/>
          <w:lang w:eastAsia="hr-HR"/>
        </w:rPr>
        <w:t>“Prisežem da ću prava i obveze vijećnika Gradskog vijeća obavljati savjesno i odgovorno radi  gospodarskog i socijalnog probitka Grada Ivanić-Grada i Republike Hrvatske, da ću se u  obavljanju dužnosti vijećnika pridržavati Ustava, zakona i Statuta Grada Ivanić-Grada i da ću štititi ustavni poredak Republike Hrvatske".</w:t>
      </w:r>
    </w:p>
    <w:p w:rsidR="00FE258E" w:rsidRPr="00692A18" w:rsidRDefault="00FE258E" w:rsidP="00FE258E">
      <w:pPr>
        <w:spacing w:after="0" w:line="240" w:lineRule="auto"/>
        <w:jc w:val="both"/>
        <w:rPr>
          <w:rFonts w:ascii="Arial" w:eastAsia="Calibri" w:hAnsi="Arial" w:cs="Arial"/>
          <w:sz w:val="24"/>
          <w:szCs w:val="24"/>
          <w:lang w:eastAsia="hr-HR"/>
        </w:rPr>
      </w:pPr>
      <w:r w:rsidRPr="00692A18">
        <w:rPr>
          <w:rFonts w:ascii="Arial" w:eastAsia="Calibri" w:hAnsi="Arial" w:cs="Times New Roman"/>
          <w:sz w:val="24"/>
        </w:rPr>
        <w:lastRenderedPageBreak/>
        <w:t>Prisegnuli su vijećnici: Stjepan Klak, Krešimir Ceranić i Mirna Češković, te je trenutno prisutno 15  vijećnika.</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Gradsko vijeće jednoglasno je usvojilo sljedeći:</w:t>
      </w:r>
    </w:p>
    <w:p w:rsidR="00FE258E" w:rsidRPr="00692A18" w:rsidRDefault="00FE258E" w:rsidP="00FE258E">
      <w:pPr>
        <w:spacing w:after="200" w:line="276" w:lineRule="auto"/>
        <w:jc w:val="both"/>
        <w:rPr>
          <w:rFonts w:ascii="Arial" w:eastAsia="Times New Roman" w:hAnsi="Arial" w:cs="Arial"/>
          <w:sz w:val="24"/>
          <w:szCs w:val="24"/>
          <w:lang w:eastAsia="hr-HR"/>
        </w:rPr>
      </w:pPr>
    </w:p>
    <w:p w:rsidR="00FE258E" w:rsidRPr="00692A18" w:rsidRDefault="00FE258E" w:rsidP="00FE258E">
      <w:pPr>
        <w:spacing w:after="0" w:line="240" w:lineRule="auto"/>
        <w:jc w:val="both"/>
        <w:rPr>
          <w:rFonts w:ascii="Arial" w:eastAsia="Times New Roman" w:hAnsi="Arial" w:cs="Arial"/>
          <w:sz w:val="24"/>
          <w:szCs w:val="24"/>
        </w:rPr>
      </w:pPr>
      <w:r w:rsidRPr="00692A18">
        <w:rPr>
          <w:rFonts w:ascii="Arial" w:eastAsia="Times New Roman" w:hAnsi="Arial" w:cs="Arial"/>
          <w:sz w:val="24"/>
          <w:szCs w:val="24"/>
        </w:rPr>
        <w:t>D N E V N I   R E D :</w:t>
      </w:r>
    </w:p>
    <w:p w:rsidR="00FE258E" w:rsidRPr="00692A18" w:rsidRDefault="00FE258E" w:rsidP="00FE258E">
      <w:pPr>
        <w:spacing w:after="0" w:line="240" w:lineRule="auto"/>
        <w:jc w:val="both"/>
        <w:rPr>
          <w:rFonts w:ascii="Arial" w:eastAsia="Times New Roman" w:hAnsi="Arial" w:cs="Arial"/>
          <w:sz w:val="24"/>
          <w:szCs w:val="24"/>
        </w:rPr>
      </w:pPr>
    </w:p>
    <w:p w:rsidR="00FE258E" w:rsidRPr="00692A18" w:rsidRDefault="00FE258E" w:rsidP="00FE258E">
      <w:pPr>
        <w:spacing w:after="0" w:line="240" w:lineRule="auto"/>
        <w:jc w:val="both"/>
        <w:rPr>
          <w:rFonts w:ascii="Arial" w:eastAsia="Times New Roman" w:hAnsi="Arial" w:cs="Arial"/>
          <w:sz w:val="24"/>
          <w:szCs w:val="24"/>
          <w:lang w:val="en-GB"/>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0.  Informacija o stavljanju u mirovanje iz osobnih razloga mandata vijećnika Denisa  </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     Tovernića, prof. i vijećnika Ivora Vajzovića, bacc.ing.traff.</w:t>
      </w:r>
    </w:p>
    <w:p w:rsidR="00FE258E" w:rsidRPr="00692A18" w:rsidRDefault="00FE258E" w:rsidP="00FE258E">
      <w:pPr>
        <w:spacing w:after="0" w:line="240" w:lineRule="auto"/>
        <w:jc w:val="both"/>
        <w:rPr>
          <w:rFonts w:ascii="Arial" w:eastAsia="Times New Roman" w:hAnsi="Arial" w:cs="Arial"/>
          <w:sz w:val="24"/>
          <w:szCs w:val="24"/>
          <w:lang w:val="en-GB"/>
        </w:rPr>
      </w:pPr>
    </w:p>
    <w:p w:rsidR="00FE258E" w:rsidRPr="00692A18" w:rsidRDefault="00FE258E" w:rsidP="00FE258E">
      <w:pPr>
        <w:numPr>
          <w:ilvl w:val="0"/>
          <w:numId w:val="2"/>
        </w:numPr>
        <w:suppressAutoHyphens/>
        <w:spacing w:after="0" w:line="240" w:lineRule="auto"/>
        <w:contextualSpacing/>
        <w:jc w:val="both"/>
        <w:rPr>
          <w:rFonts w:ascii="Arial" w:eastAsia="Times New Roman" w:hAnsi="Arial" w:cs="Arial"/>
          <w:sz w:val="24"/>
          <w:szCs w:val="24"/>
          <w:lang w:val="en-GB" w:eastAsia="zh-CN"/>
        </w:rPr>
      </w:pPr>
      <w:r w:rsidRPr="00692A18">
        <w:rPr>
          <w:rFonts w:ascii="Arial" w:eastAsia="Times New Roman" w:hAnsi="Arial" w:cs="Arial"/>
          <w:sz w:val="24"/>
          <w:szCs w:val="24"/>
          <w:lang w:val="en-GB" w:eastAsia="zh-CN"/>
        </w:rPr>
        <w:t>Aktualni sat</w:t>
      </w:r>
    </w:p>
    <w:p w:rsidR="00FE258E" w:rsidRPr="00692A18" w:rsidRDefault="00FE258E" w:rsidP="00FE258E">
      <w:pPr>
        <w:suppressAutoHyphens/>
        <w:spacing w:after="200" w:line="276" w:lineRule="auto"/>
        <w:contextualSpacing/>
        <w:jc w:val="both"/>
        <w:rPr>
          <w:rFonts w:ascii="Arial" w:eastAsia="Times New Roman" w:hAnsi="Arial" w:cs="Arial"/>
          <w:sz w:val="24"/>
          <w:szCs w:val="24"/>
          <w:lang w:val="en-GB" w:eastAsia="zh-CN"/>
        </w:rPr>
      </w:pPr>
    </w:p>
    <w:p w:rsidR="00FE258E" w:rsidRPr="00692A18" w:rsidRDefault="00FE258E" w:rsidP="00FE258E">
      <w:pPr>
        <w:numPr>
          <w:ilvl w:val="0"/>
          <w:numId w:val="2"/>
        </w:numPr>
        <w:suppressAutoHyphens/>
        <w:spacing w:after="0" w:line="240" w:lineRule="auto"/>
        <w:contextualSpacing/>
        <w:jc w:val="both"/>
        <w:rPr>
          <w:rFonts w:ascii="Arial" w:eastAsia="Times New Roman" w:hAnsi="Arial" w:cs="Arial"/>
          <w:sz w:val="24"/>
          <w:szCs w:val="24"/>
          <w:lang w:val="en-GB" w:eastAsia="zh-CN"/>
        </w:rPr>
      </w:pPr>
      <w:r w:rsidRPr="00692A18">
        <w:rPr>
          <w:rFonts w:ascii="Arial" w:eastAsia="Times New Roman" w:hAnsi="Arial" w:cs="Arial"/>
          <w:sz w:val="24"/>
          <w:szCs w:val="24"/>
          <w:lang w:val="en-GB" w:eastAsia="zh-CN"/>
        </w:rPr>
        <w:t>Razmatranje prijedloga i donošenje Odluke o dopuni Odluke o izboru predsjednika i članova Odbora za statut i poslovnik</w:t>
      </w:r>
    </w:p>
    <w:p w:rsidR="00FE258E" w:rsidRPr="00692A18" w:rsidRDefault="00FE258E" w:rsidP="00FE258E">
      <w:pPr>
        <w:suppressAutoHyphens/>
        <w:spacing w:after="0" w:line="240" w:lineRule="auto"/>
        <w:contextualSpacing/>
        <w:rPr>
          <w:rFonts w:ascii="Arial" w:eastAsia="Times New Roman" w:hAnsi="Arial" w:cs="Arial"/>
          <w:sz w:val="24"/>
          <w:szCs w:val="24"/>
          <w:lang w:val="en-GB" w:eastAsia="zh-CN"/>
        </w:rPr>
      </w:pPr>
      <w:r w:rsidRPr="00692A18">
        <w:rPr>
          <w:rFonts w:ascii="Arial" w:eastAsia="Times New Roman" w:hAnsi="Arial" w:cs="Arial"/>
          <w:sz w:val="24"/>
          <w:szCs w:val="24"/>
          <w:lang w:val="en-GB" w:eastAsia="zh-CN"/>
        </w:rPr>
        <w:t xml:space="preserve">           </w:t>
      </w:r>
      <w:proofErr w:type="gramStart"/>
      <w:r w:rsidRPr="00692A18">
        <w:rPr>
          <w:rFonts w:ascii="Arial" w:eastAsia="Times New Roman" w:hAnsi="Arial" w:cs="Arial"/>
          <w:sz w:val="24"/>
          <w:szCs w:val="24"/>
          <w:lang w:val="en-GB" w:eastAsia="zh-CN"/>
        </w:rPr>
        <w:t>predlagatelj</w:t>
      </w:r>
      <w:proofErr w:type="gramEnd"/>
      <w:r w:rsidRPr="00692A18">
        <w:rPr>
          <w:rFonts w:ascii="Arial" w:eastAsia="Times New Roman" w:hAnsi="Arial" w:cs="Arial"/>
          <w:sz w:val="24"/>
          <w:szCs w:val="24"/>
          <w:lang w:val="en-GB" w:eastAsia="zh-CN"/>
        </w:rPr>
        <w:t>: Odbor za izbor i imenovanja</w:t>
      </w:r>
    </w:p>
    <w:p w:rsidR="00FE258E" w:rsidRPr="00692A18" w:rsidRDefault="00FE258E" w:rsidP="00FE258E">
      <w:pPr>
        <w:suppressAutoHyphens/>
        <w:spacing w:after="0" w:line="240" w:lineRule="auto"/>
        <w:contextualSpacing/>
        <w:rPr>
          <w:rFonts w:ascii="Arial" w:eastAsia="Times New Roman" w:hAnsi="Arial" w:cs="Arial"/>
          <w:sz w:val="24"/>
          <w:szCs w:val="24"/>
          <w:lang w:val="en-GB" w:eastAsia="zh-CN"/>
        </w:rPr>
      </w:pPr>
      <w:r w:rsidRPr="00692A18">
        <w:rPr>
          <w:rFonts w:ascii="Arial" w:eastAsia="Times New Roman" w:hAnsi="Arial" w:cs="Arial"/>
          <w:sz w:val="24"/>
          <w:szCs w:val="24"/>
          <w:lang w:val="en-GB" w:eastAsia="zh-CN"/>
        </w:rPr>
        <w:t xml:space="preserve">           </w:t>
      </w:r>
      <w:proofErr w:type="gramStart"/>
      <w:r w:rsidRPr="00692A18">
        <w:rPr>
          <w:rFonts w:ascii="Arial" w:eastAsia="Times New Roman" w:hAnsi="Arial" w:cs="Arial"/>
          <w:sz w:val="24"/>
          <w:szCs w:val="24"/>
          <w:lang w:val="en-GB" w:eastAsia="zh-CN"/>
        </w:rPr>
        <w:t>izvjestitelj</w:t>
      </w:r>
      <w:proofErr w:type="gramEnd"/>
      <w:r w:rsidRPr="00692A18">
        <w:rPr>
          <w:rFonts w:ascii="Arial" w:eastAsia="Times New Roman" w:hAnsi="Arial" w:cs="Arial"/>
          <w:sz w:val="24"/>
          <w:szCs w:val="24"/>
          <w:lang w:val="en-GB" w:eastAsia="zh-CN"/>
        </w:rPr>
        <w:t>:    Željko Brezovečki, predsjednik Odbora za izbor i imenovanja</w:t>
      </w:r>
    </w:p>
    <w:p w:rsidR="00FE258E" w:rsidRPr="00692A18" w:rsidRDefault="00FE258E" w:rsidP="00FE258E">
      <w:pPr>
        <w:suppressAutoHyphens/>
        <w:spacing w:after="200" w:line="276" w:lineRule="auto"/>
        <w:contextualSpacing/>
        <w:rPr>
          <w:rFonts w:ascii="Arial" w:eastAsia="Times New Roman" w:hAnsi="Arial" w:cs="Arial"/>
          <w:sz w:val="24"/>
          <w:szCs w:val="24"/>
          <w:lang w:val="en-GB" w:eastAsia="zh-CN"/>
        </w:rPr>
      </w:pPr>
    </w:p>
    <w:p w:rsidR="00FE258E" w:rsidRPr="00692A18" w:rsidRDefault="00FE258E" w:rsidP="00FE258E">
      <w:pPr>
        <w:numPr>
          <w:ilvl w:val="0"/>
          <w:numId w:val="2"/>
        </w:numPr>
        <w:suppressAutoHyphens/>
        <w:spacing w:after="0" w:line="240" w:lineRule="auto"/>
        <w:contextualSpacing/>
        <w:jc w:val="both"/>
        <w:rPr>
          <w:rFonts w:ascii="Arial" w:eastAsia="Times New Roman" w:hAnsi="Arial" w:cs="Arial"/>
          <w:sz w:val="24"/>
          <w:szCs w:val="24"/>
          <w:lang w:val="en-GB" w:eastAsia="zh-CN"/>
        </w:rPr>
      </w:pPr>
      <w:r w:rsidRPr="00692A18">
        <w:rPr>
          <w:rFonts w:ascii="Arial" w:eastAsia="Times New Roman" w:hAnsi="Arial" w:cs="Arial"/>
          <w:sz w:val="24"/>
          <w:szCs w:val="24"/>
          <w:lang w:val="en-GB" w:eastAsia="zh-CN"/>
        </w:rPr>
        <w:t>Razmatranje prijedloga i donošenje Odluke o dopuni Odluke o izboru predsjednika i članova Odbora za financije i proračun</w:t>
      </w:r>
    </w:p>
    <w:p w:rsidR="00FE258E" w:rsidRPr="00692A18" w:rsidRDefault="00FE258E" w:rsidP="00FE258E">
      <w:pPr>
        <w:suppressAutoHyphens/>
        <w:spacing w:after="0" w:line="240" w:lineRule="auto"/>
        <w:contextualSpacing/>
        <w:jc w:val="both"/>
        <w:rPr>
          <w:rFonts w:ascii="Arial" w:eastAsia="Times New Roman" w:hAnsi="Arial" w:cs="Arial"/>
          <w:sz w:val="24"/>
          <w:szCs w:val="24"/>
          <w:lang w:val="en-GB" w:eastAsia="zh-CN"/>
        </w:rPr>
      </w:pPr>
      <w:r w:rsidRPr="00692A18">
        <w:rPr>
          <w:rFonts w:ascii="Arial" w:eastAsia="Times New Roman" w:hAnsi="Arial" w:cs="Arial"/>
          <w:sz w:val="24"/>
          <w:szCs w:val="24"/>
          <w:lang w:val="en-GB" w:eastAsia="zh-CN"/>
        </w:rPr>
        <w:t xml:space="preserve">           </w:t>
      </w:r>
      <w:proofErr w:type="gramStart"/>
      <w:r w:rsidRPr="00692A18">
        <w:rPr>
          <w:rFonts w:ascii="Arial" w:eastAsia="Times New Roman" w:hAnsi="Arial" w:cs="Arial"/>
          <w:sz w:val="24"/>
          <w:szCs w:val="24"/>
          <w:lang w:val="en-GB" w:eastAsia="zh-CN"/>
        </w:rPr>
        <w:t>predlagatelj</w:t>
      </w:r>
      <w:proofErr w:type="gramEnd"/>
      <w:r w:rsidRPr="00692A18">
        <w:rPr>
          <w:rFonts w:ascii="Arial" w:eastAsia="Times New Roman" w:hAnsi="Arial" w:cs="Arial"/>
          <w:sz w:val="24"/>
          <w:szCs w:val="24"/>
          <w:lang w:val="en-GB" w:eastAsia="zh-CN"/>
        </w:rPr>
        <w:t>: Odbor za izbor i imenovanja</w:t>
      </w:r>
    </w:p>
    <w:p w:rsidR="00FE258E" w:rsidRPr="00692A18" w:rsidRDefault="00FE258E" w:rsidP="00FE258E">
      <w:pPr>
        <w:suppressAutoHyphens/>
        <w:spacing w:after="0" w:line="240" w:lineRule="auto"/>
        <w:contextualSpacing/>
        <w:jc w:val="both"/>
        <w:rPr>
          <w:rFonts w:ascii="Arial" w:eastAsia="Times New Roman" w:hAnsi="Arial" w:cs="Arial"/>
          <w:sz w:val="24"/>
          <w:szCs w:val="24"/>
          <w:lang w:val="en-GB" w:eastAsia="zh-CN"/>
        </w:rPr>
      </w:pPr>
      <w:r w:rsidRPr="00692A18">
        <w:rPr>
          <w:rFonts w:ascii="Arial" w:eastAsia="Times New Roman" w:hAnsi="Arial" w:cs="Arial"/>
          <w:sz w:val="24"/>
          <w:szCs w:val="24"/>
          <w:lang w:val="en-GB" w:eastAsia="zh-CN"/>
        </w:rPr>
        <w:t xml:space="preserve">           </w:t>
      </w:r>
      <w:proofErr w:type="gramStart"/>
      <w:r w:rsidRPr="00692A18">
        <w:rPr>
          <w:rFonts w:ascii="Arial" w:eastAsia="Times New Roman" w:hAnsi="Arial" w:cs="Arial"/>
          <w:sz w:val="24"/>
          <w:szCs w:val="24"/>
          <w:lang w:val="en-GB" w:eastAsia="zh-CN"/>
        </w:rPr>
        <w:t>izvjestitelj</w:t>
      </w:r>
      <w:proofErr w:type="gramEnd"/>
      <w:r w:rsidRPr="00692A18">
        <w:rPr>
          <w:rFonts w:ascii="Arial" w:eastAsia="Times New Roman" w:hAnsi="Arial" w:cs="Arial"/>
          <w:sz w:val="24"/>
          <w:szCs w:val="24"/>
          <w:lang w:val="en-GB" w:eastAsia="zh-CN"/>
        </w:rPr>
        <w:t>:    Željko Brezovečki, predsjednik Odbora za izbor i imenovanja</w:t>
      </w:r>
    </w:p>
    <w:p w:rsidR="00FE258E" w:rsidRPr="00692A18" w:rsidRDefault="00FE258E" w:rsidP="00FE258E">
      <w:pPr>
        <w:spacing w:after="0" w:line="240" w:lineRule="auto"/>
        <w:jc w:val="both"/>
        <w:rPr>
          <w:rFonts w:ascii="Arial" w:eastAsia="Times New Roman" w:hAnsi="Arial" w:cs="Arial"/>
          <w:sz w:val="24"/>
          <w:szCs w:val="24"/>
          <w:lang w:val="en-GB"/>
        </w:rPr>
      </w:pPr>
    </w:p>
    <w:p w:rsidR="00FE258E" w:rsidRPr="00692A18" w:rsidRDefault="00FE258E" w:rsidP="00FE258E">
      <w:pPr>
        <w:numPr>
          <w:ilvl w:val="0"/>
          <w:numId w:val="2"/>
        </w:numPr>
        <w:suppressAutoHyphens/>
        <w:spacing w:after="0" w:line="240" w:lineRule="auto"/>
        <w:contextualSpacing/>
        <w:jc w:val="both"/>
        <w:rPr>
          <w:rFonts w:ascii="Arial" w:eastAsia="Times New Roman" w:hAnsi="Arial" w:cs="Arial"/>
          <w:sz w:val="24"/>
          <w:szCs w:val="24"/>
          <w:lang w:val="en-GB" w:eastAsia="zh-CN"/>
        </w:rPr>
      </w:pPr>
      <w:r w:rsidRPr="00692A18">
        <w:rPr>
          <w:rFonts w:ascii="Arial" w:eastAsia="Times New Roman" w:hAnsi="Arial" w:cs="Arial"/>
          <w:sz w:val="24"/>
          <w:szCs w:val="24"/>
          <w:lang w:val="en-GB" w:eastAsia="zh-CN"/>
        </w:rPr>
        <w:t>Razmatranje prijedloga i donošenje Odluke o III. izmjenama i dopunama Prostornog plana uređenja Grada Ivanić-Grada</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           </w:t>
      </w:r>
      <w:proofErr w:type="gramStart"/>
      <w:r w:rsidRPr="00692A18">
        <w:rPr>
          <w:rFonts w:ascii="Arial" w:eastAsia="Times New Roman" w:hAnsi="Arial" w:cs="Arial"/>
          <w:sz w:val="24"/>
          <w:szCs w:val="24"/>
          <w:lang w:val="en-GB"/>
        </w:rPr>
        <w:t>predlagatelj</w:t>
      </w:r>
      <w:proofErr w:type="gramEnd"/>
      <w:r w:rsidRPr="00692A18">
        <w:rPr>
          <w:rFonts w:ascii="Arial" w:eastAsia="Times New Roman" w:hAnsi="Arial" w:cs="Arial"/>
          <w:sz w:val="24"/>
          <w:szCs w:val="24"/>
          <w:lang w:val="en-GB"/>
        </w:rPr>
        <w:t>:    Gradonačelnik</w:t>
      </w:r>
    </w:p>
    <w:p w:rsidR="00FE258E" w:rsidRPr="00692A18" w:rsidRDefault="00FE258E" w:rsidP="00FE258E">
      <w:pPr>
        <w:suppressAutoHyphens/>
        <w:spacing w:after="0" w:line="240" w:lineRule="auto"/>
        <w:contextualSpacing/>
        <w:jc w:val="both"/>
        <w:rPr>
          <w:rFonts w:ascii="Arial" w:eastAsia="Calibri" w:hAnsi="Arial" w:cs="Arial"/>
          <w:sz w:val="24"/>
          <w:szCs w:val="24"/>
          <w:lang w:eastAsia="zh-CN"/>
        </w:rPr>
      </w:pPr>
      <w:r w:rsidRPr="00692A18">
        <w:rPr>
          <w:rFonts w:ascii="Arial" w:eastAsia="Times New Roman" w:hAnsi="Arial" w:cs="Arial"/>
          <w:sz w:val="24"/>
          <w:szCs w:val="24"/>
          <w:lang w:val="en-GB" w:eastAsia="zh-CN"/>
        </w:rPr>
        <w:t xml:space="preserve">           </w:t>
      </w:r>
      <w:proofErr w:type="gramStart"/>
      <w:r w:rsidRPr="00692A18">
        <w:rPr>
          <w:rFonts w:ascii="Arial" w:eastAsia="Times New Roman" w:hAnsi="Arial" w:cs="Arial"/>
          <w:sz w:val="24"/>
          <w:szCs w:val="24"/>
          <w:lang w:val="en-GB" w:eastAsia="zh-CN"/>
        </w:rPr>
        <w:t>izvjestitelj</w:t>
      </w:r>
      <w:proofErr w:type="gramEnd"/>
      <w:r w:rsidRPr="00692A18">
        <w:rPr>
          <w:rFonts w:ascii="Arial" w:eastAsia="Times New Roman" w:hAnsi="Arial" w:cs="Arial"/>
          <w:sz w:val="24"/>
          <w:szCs w:val="24"/>
          <w:lang w:val="en-GB" w:eastAsia="zh-CN"/>
        </w:rPr>
        <w:t xml:space="preserve">:   </w:t>
      </w:r>
      <w:r w:rsidRPr="00692A18">
        <w:rPr>
          <w:rFonts w:ascii="Arial" w:eastAsia="Calibri" w:hAnsi="Arial" w:cs="Arial"/>
          <w:sz w:val="24"/>
          <w:szCs w:val="24"/>
          <w:lang w:eastAsia="zh-CN"/>
        </w:rPr>
        <w:t xml:space="preserve">Milivoj Maršić, pročelnik Upravnog odjela za financije,     </w:t>
      </w:r>
    </w:p>
    <w:p w:rsidR="00FE258E" w:rsidRPr="00692A18" w:rsidRDefault="00FE258E" w:rsidP="00FE258E">
      <w:pPr>
        <w:suppressAutoHyphens/>
        <w:spacing w:after="0" w:line="240" w:lineRule="auto"/>
        <w:contextualSpacing/>
        <w:jc w:val="both"/>
        <w:rPr>
          <w:rFonts w:ascii="Arial" w:eastAsia="Times New Roman" w:hAnsi="Arial" w:cs="Arial"/>
          <w:sz w:val="24"/>
          <w:szCs w:val="24"/>
          <w:lang w:val="en-GB" w:eastAsia="zh-CN"/>
        </w:rPr>
      </w:pPr>
      <w:r w:rsidRPr="00692A18">
        <w:rPr>
          <w:rFonts w:ascii="Arial" w:eastAsia="Calibri" w:hAnsi="Arial" w:cs="Arial"/>
          <w:sz w:val="24"/>
          <w:szCs w:val="24"/>
          <w:lang w:eastAsia="zh-CN"/>
        </w:rPr>
        <w:t xml:space="preserve">           gospodarstvo, komunalne djelatnosti i prostorno planiranje</w:t>
      </w:r>
    </w:p>
    <w:p w:rsidR="00FE258E" w:rsidRPr="00692A18" w:rsidRDefault="00FE258E" w:rsidP="00FE258E">
      <w:pPr>
        <w:spacing w:after="0" w:line="276" w:lineRule="auto"/>
        <w:jc w:val="both"/>
        <w:rPr>
          <w:rFonts w:ascii="Arial" w:hAnsi="Arial"/>
          <w:bCs/>
          <w:sz w:val="24"/>
          <w:szCs w:val="24"/>
        </w:rPr>
      </w:pPr>
    </w:p>
    <w:p w:rsidR="00FE258E" w:rsidRPr="00692A18" w:rsidRDefault="00FE258E" w:rsidP="00FE258E">
      <w:pPr>
        <w:spacing w:after="0" w:line="240" w:lineRule="auto"/>
        <w:contextualSpacing/>
        <w:jc w:val="both"/>
        <w:rPr>
          <w:rFonts w:ascii="Arial" w:eastAsia="Calibri" w:hAnsi="Arial" w:cs="Arial"/>
          <w:sz w:val="24"/>
          <w:szCs w:val="24"/>
          <w:lang w:eastAsia="zh-CN"/>
        </w:rPr>
      </w:pPr>
      <w:r w:rsidRPr="00692A18">
        <w:rPr>
          <w:rFonts w:ascii="Arial" w:eastAsia="Calibri" w:hAnsi="Arial" w:cs="Arial"/>
          <w:sz w:val="24"/>
          <w:szCs w:val="24"/>
          <w:lang w:eastAsia="zh-CN"/>
        </w:rPr>
        <w:t xml:space="preserve">      5. Razmatranje prijedloga i donošenje Godišnjeg izvještaja o izvršenju Proračuna  </w:t>
      </w:r>
    </w:p>
    <w:p w:rsidR="00FE258E" w:rsidRPr="00692A18" w:rsidRDefault="00FE258E" w:rsidP="00FE258E">
      <w:pPr>
        <w:spacing w:after="0" w:line="240" w:lineRule="auto"/>
        <w:contextualSpacing/>
        <w:jc w:val="both"/>
        <w:rPr>
          <w:rFonts w:ascii="Arial" w:eastAsia="Calibri" w:hAnsi="Arial" w:cs="Arial"/>
          <w:sz w:val="24"/>
          <w:szCs w:val="24"/>
          <w:lang w:eastAsia="zh-CN"/>
        </w:rPr>
      </w:pPr>
      <w:r w:rsidRPr="00692A18">
        <w:rPr>
          <w:rFonts w:ascii="Arial" w:eastAsia="Calibri" w:hAnsi="Arial" w:cs="Arial"/>
          <w:sz w:val="24"/>
          <w:szCs w:val="24"/>
          <w:lang w:eastAsia="zh-CN"/>
        </w:rPr>
        <w:t xml:space="preserve">          Grada  Ivanić-Grada za 2016. godinu </w:t>
      </w:r>
    </w:p>
    <w:p w:rsidR="00FE258E" w:rsidRPr="00692A18" w:rsidRDefault="00FE258E" w:rsidP="00FE258E">
      <w:pPr>
        <w:spacing w:after="0" w:line="240" w:lineRule="auto"/>
        <w:jc w:val="both"/>
        <w:rPr>
          <w:rFonts w:ascii="Arial" w:eastAsia="Calibri" w:hAnsi="Arial" w:cs="Arial"/>
          <w:sz w:val="24"/>
          <w:szCs w:val="24"/>
        </w:rPr>
      </w:pPr>
      <w:r w:rsidRPr="00692A18">
        <w:rPr>
          <w:rFonts w:ascii="Arial" w:eastAsia="Calibri" w:hAnsi="Arial" w:cs="Arial"/>
          <w:sz w:val="24"/>
          <w:szCs w:val="24"/>
        </w:rPr>
        <w:t xml:space="preserve">          predlagatelj : Gradonačelnik</w:t>
      </w:r>
    </w:p>
    <w:p w:rsidR="00FE258E" w:rsidRPr="00692A18" w:rsidRDefault="00FE258E" w:rsidP="00FE258E">
      <w:pPr>
        <w:spacing w:after="0" w:line="240" w:lineRule="auto"/>
        <w:jc w:val="both"/>
        <w:rPr>
          <w:rFonts w:ascii="Arial" w:eastAsia="Calibri" w:hAnsi="Arial" w:cs="Arial"/>
          <w:sz w:val="24"/>
          <w:szCs w:val="24"/>
        </w:rPr>
      </w:pPr>
      <w:r w:rsidRPr="00692A18">
        <w:rPr>
          <w:rFonts w:ascii="Arial" w:eastAsia="Calibri" w:hAnsi="Arial" w:cs="Arial"/>
          <w:sz w:val="24"/>
          <w:szCs w:val="24"/>
        </w:rPr>
        <w:t xml:space="preserve">          izvjestitelj:  Milivoj Maršić,  pročelnik Upravnog odjela za financije, gospodarstvo,   </w:t>
      </w:r>
    </w:p>
    <w:p w:rsidR="00FE258E" w:rsidRPr="00692A18" w:rsidRDefault="00FE258E" w:rsidP="00FE258E">
      <w:pPr>
        <w:spacing w:after="0" w:line="240" w:lineRule="auto"/>
        <w:jc w:val="both"/>
        <w:rPr>
          <w:rFonts w:ascii="Arial" w:eastAsia="Calibri" w:hAnsi="Arial" w:cs="Arial"/>
          <w:sz w:val="24"/>
          <w:szCs w:val="24"/>
        </w:rPr>
      </w:pPr>
      <w:r w:rsidRPr="00692A18">
        <w:rPr>
          <w:rFonts w:ascii="Arial" w:eastAsia="Calibri" w:hAnsi="Arial" w:cs="Arial"/>
          <w:sz w:val="24"/>
          <w:szCs w:val="24"/>
        </w:rPr>
        <w:t xml:space="preserve">          komunalne djelatnosti i prostorno planiranje</w:t>
      </w:r>
    </w:p>
    <w:p w:rsidR="00FE258E" w:rsidRPr="00692A18" w:rsidRDefault="00FE258E" w:rsidP="00FE258E">
      <w:pPr>
        <w:spacing w:after="0" w:line="240" w:lineRule="auto"/>
        <w:jc w:val="both"/>
        <w:rPr>
          <w:rFonts w:ascii="Arial" w:eastAsia="Calibri" w:hAnsi="Arial" w:cs="Arial"/>
          <w:sz w:val="24"/>
          <w:szCs w:val="24"/>
        </w:rPr>
      </w:pPr>
    </w:p>
    <w:p w:rsidR="00FE258E" w:rsidRPr="00692A18" w:rsidRDefault="00FE258E" w:rsidP="00FE258E">
      <w:pPr>
        <w:autoSpaceDN w:val="0"/>
        <w:spacing w:after="0" w:line="240" w:lineRule="auto"/>
        <w:jc w:val="both"/>
        <w:textAlignment w:val="baseline"/>
        <w:rPr>
          <w:rFonts w:ascii="Arial" w:eastAsia="Times New Roman" w:hAnsi="Arial" w:cs="Arial"/>
          <w:kern w:val="3"/>
          <w:sz w:val="24"/>
          <w:szCs w:val="24"/>
          <w:lang w:val="en-GB"/>
        </w:rPr>
      </w:pPr>
      <w:r w:rsidRPr="00692A18">
        <w:rPr>
          <w:rFonts w:ascii="Arial" w:eastAsia="Times New Roman" w:hAnsi="Arial" w:cs="Arial"/>
          <w:kern w:val="3"/>
          <w:sz w:val="24"/>
          <w:szCs w:val="24"/>
          <w:lang w:val="en-GB"/>
        </w:rPr>
        <w:t xml:space="preserve">      6. Razmatranje </w:t>
      </w:r>
      <w:proofErr w:type="gramStart"/>
      <w:r w:rsidRPr="00692A18">
        <w:rPr>
          <w:rFonts w:ascii="Arial" w:eastAsia="Times New Roman" w:hAnsi="Arial" w:cs="Arial"/>
          <w:kern w:val="3"/>
          <w:sz w:val="24"/>
          <w:szCs w:val="24"/>
          <w:lang w:val="en-GB"/>
        </w:rPr>
        <w:t>prijedloga  i</w:t>
      </w:r>
      <w:proofErr w:type="gramEnd"/>
      <w:r w:rsidRPr="00692A18">
        <w:rPr>
          <w:rFonts w:ascii="Arial" w:eastAsia="Times New Roman" w:hAnsi="Arial" w:cs="Arial"/>
          <w:kern w:val="3"/>
          <w:sz w:val="24"/>
          <w:szCs w:val="24"/>
          <w:lang w:val="en-GB"/>
        </w:rPr>
        <w:t xml:space="preserve"> donošenje:</w:t>
      </w:r>
    </w:p>
    <w:p w:rsidR="00FE258E" w:rsidRPr="00692A18" w:rsidRDefault="00FE258E" w:rsidP="00FE258E">
      <w:pPr>
        <w:tabs>
          <w:tab w:val="left" w:pos="1740"/>
        </w:tabs>
        <w:autoSpaceDN w:val="0"/>
        <w:spacing w:after="0" w:line="240" w:lineRule="auto"/>
        <w:jc w:val="both"/>
        <w:textAlignment w:val="baseline"/>
        <w:rPr>
          <w:rFonts w:ascii="Arial" w:eastAsia="Times New Roman" w:hAnsi="Arial" w:cs="Arial"/>
          <w:kern w:val="3"/>
          <w:sz w:val="24"/>
          <w:szCs w:val="24"/>
          <w:lang w:val="en-GB"/>
        </w:rPr>
      </w:pPr>
    </w:p>
    <w:p w:rsidR="00FE258E" w:rsidRPr="00692A18" w:rsidRDefault="00FE258E" w:rsidP="00FE258E">
      <w:pPr>
        <w:autoSpaceDN w:val="0"/>
        <w:spacing w:after="0" w:line="240" w:lineRule="auto"/>
        <w:jc w:val="both"/>
        <w:textAlignment w:val="baseline"/>
        <w:rPr>
          <w:rFonts w:ascii="Arial" w:eastAsia="Times New Roman" w:hAnsi="Arial" w:cs="Arial"/>
          <w:kern w:val="3"/>
          <w:sz w:val="24"/>
          <w:szCs w:val="24"/>
          <w:lang w:val="pl-PL"/>
        </w:rPr>
      </w:pPr>
      <w:r w:rsidRPr="00692A18">
        <w:rPr>
          <w:rFonts w:ascii="Arial" w:eastAsia="Times New Roman" w:hAnsi="Arial" w:cs="Arial"/>
          <w:kern w:val="3"/>
          <w:sz w:val="24"/>
          <w:szCs w:val="24"/>
          <w:lang w:val="pl-PL"/>
        </w:rPr>
        <w:t xml:space="preserve">      a)  Odluke o II. izmjenama i  dopunama Proračuna Grada Ivanić-Grada za   </w:t>
      </w:r>
    </w:p>
    <w:p w:rsidR="00FE258E" w:rsidRPr="00692A18" w:rsidRDefault="00FE258E" w:rsidP="00FE258E">
      <w:pPr>
        <w:autoSpaceDN w:val="0"/>
        <w:spacing w:after="0" w:line="240" w:lineRule="auto"/>
        <w:jc w:val="both"/>
        <w:textAlignment w:val="baseline"/>
        <w:rPr>
          <w:rFonts w:ascii="Arial" w:eastAsia="Times New Roman" w:hAnsi="Arial" w:cs="Arial"/>
          <w:kern w:val="3"/>
          <w:sz w:val="24"/>
          <w:szCs w:val="24"/>
          <w:lang w:val="pl-PL"/>
        </w:rPr>
      </w:pPr>
      <w:r w:rsidRPr="00692A18">
        <w:rPr>
          <w:rFonts w:ascii="Arial" w:eastAsia="Times New Roman" w:hAnsi="Arial" w:cs="Arial"/>
          <w:kern w:val="3"/>
          <w:sz w:val="24"/>
          <w:szCs w:val="24"/>
          <w:lang w:val="pl-PL"/>
        </w:rPr>
        <w:t xml:space="preserve">           2017. godinu</w:t>
      </w:r>
    </w:p>
    <w:p w:rsidR="00FE258E" w:rsidRPr="00692A18" w:rsidRDefault="00FE258E" w:rsidP="00FE258E">
      <w:pPr>
        <w:autoSpaceDN w:val="0"/>
        <w:spacing w:after="0" w:line="240" w:lineRule="auto"/>
        <w:jc w:val="both"/>
        <w:textAlignment w:val="baseline"/>
        <w:rPr>
          <w:rFonts w:ascii="Arial" w:eastAsia="Times New Roman" w:hAnsi="Arial" w:cs="Arial"/>
          <w:kern w:val="3"/>
          <w:sz w:val="24"/>
          <w:szCs w:val="24"/>
          <w:lang w:val="pl-PL"/>
        </w:rPr>
      </w:pPr>
    </w:p>
    <w:p w:rsidR="00FE258E" w:rsidRPr="00692A18" w:rsidRDefault="00FE258E" w:rsidP="00FE258E">
      <w:pPr>
        <w:widowControl w:val="0"/>
        <w:autoSpaceDN w:val="0"/>
        <w:spacing w:after="0" w:line="240" w:lineRule="auto"/>
        <w:jc w:val="both"/>
        <w:textAlignment w:val="baseline"/>
        <w:rPr>
          <w:rFonts w:eastAsia="Lucida Sans Unicode" w:cs="Tahoma"/>
          <w:kern w:val="3"/>
        </w:rPr>
      </w:pPr>
      <w:r w:rsidRPr="00692A18">
        <w:rPr>
          <w:rFonts w:ascii="Arial" w:eastAsia="Times New Roman" w:hAnsi="Arial" w:cs="Arial"/>
          <w:kern w:val="3"/>
          <w:sz w:val="24"/>
          <w:szCs w:val="24"/>
        </w:rPr>
        <w:t xml:space="preserve">      b)  II. Izmjene i dopune Plana razvojnih programa za 2017. godinu</w:t>
      </w:r>
    </w:p>
    <w:p w:rsidR="00FE258E" w:rsidRPr="00692A18" w:rsidRDefault="00FE258E" w:rsidP="00FE258E">
      <w:pPr>
        <w:autoSpaceDN w:val="0"/>
        <w:spacing w:after="0" w:line="240" w:lineRule="auto"/>
        <w:jc w:val="both"/>
        <w:textAlignment w:val="baseline"/>
        <w:rPr>
          <w:rFonts w:ascii="Arial" w:eastAsia="Times New Roman" w:hAnsi="Arial" w:cs="Arial"/>
          <w:kern w:val="3"/>
          <w:sz w:val="24"/>
          <w:szCs w:val="24"/>
        </w:rPr>
      </w:pPr>
    </w:p>
    <w:p w:rsidR="00FE258E" w:rsidRPr="00692A18" w:rsidRDefault="00FE258E" w:rsidP="00FE258E">
      <w:pPr>
        <w:widowControl w:val="0"/>
        <w:numPr>
          <w:ilvl w:val="0"/>
          <w:numId w:val="3"/>
        </w:numPr>
        <w:autoSpaceDN w:val="0"/>
        <w:spacing w:after="0" w:line="240" w:lineRule="auto"/>
        <w:jc w:val="both"/>
        <w:textAlignment w:val="baseline"/>
        <w:rPr>
          <w:rFonts w:ascii="Arial" w:eastAsia="Times New Roman" w:hAnsi="Arial" w:cs="Arial"/>
          <w:kern w:val="3"/>
          <w:sz w:val="24"/>
          <w:szCs w:val="24"/>
          <w:lang w:eastAsia="hr-HR"/>
        </w:rPr>
      </w:pPr>
      <w:r w:rsidRPr="00692A18">
        <w:rPr>
          <w:rFonts w:ascii="Arial" w:eastAsia="Times New Roman" w:hAnsi="Arial" w:cs="Arial"/>
          <w:kern w:val="3"/>
          <w:sz w:val="24"/>
          <w:szCs w:val="24"/>
          <w:lang w:eastAsia="hr-HR"/>
        </w:rPr>
        <w:t xml:space="preserve"> I. izmjene i dopune Programa socijalnih potreba Grada Ivanić-Grada za 2017. godinu</w:t>
      </w:r>
    </w:p>
    <w:p w:rsidR="00FE258E" w:rsidRPr="00692A18" w:rsidRDefault="00FE258E" w:rsidP="00FE258E">
      <w:pPr>
        <w:autoSpaceDN w:val="0"/>
        <w:spacing w:after="0" w:line="240" w:lineRule="auto"/>
        <w:jc w:val="both"/>
        <w:textAlignment w:val="baseline"/>
        <w:rPr>
          <w:rFonts w:ascii="Arial" w:eastAsia="Times New Roman" w:hAnsi="Arial" w:cs="Arial"/>
          <w:kern w:val="3"/>
          <w:sz w:val="24"/>
          <w:szCs w:val="24"/>
          <w:lang w:val="pl-PL"/>
        </w:rPr>
      </w:pPr>
    </w:p>
    <w:p w:rsidR="00FE258E" w:rsidRPr="00692A18" w:rsidRDefault="00FE258E" w:rsidP="00FE258E">
      <w:pPr>
        <w:widowControl w:val="0"/>
        <w:numPr>
          <w:ilvl w:val="0"/>
          <w:numId w:val="3"/>
        </w:numPr>
        <w:suppressAutoHyphens/>
        <w:autoSpaceDN w:val="0"/>
        <w:spacing w:after="0" w:line="240" w:lineRule="auto"/>
        <w:jc w:val="both"/>
        <w:textAlignment w:val="baseline"/>
        <w:rPr>
          <w:rFonts w:ascii="Arial" w:eastAsia="Times New Roman" w:hAnsi="Arial" w:cs="Arial"/>
          <w:kern w:val="3"/>
          <w:sz w:val="24"/>
          <w:szCs w:val="20"/>
          <w:lang w:eastAsia="hr-HR"/>
        </w:rPr>
      </w:pPr>
      <w:r w:rsidRPr="00692A18">
        <w:rPr>
          <w:rFonts w:ascii="Arial" w:eastAsia="Times New Roman" w:hAnsi="Arial" w:cs="Arial"/>
          <w:kern w:val="3"/>
          <w:sz w:val="24"/>
          <w:szCs w:val="20"/>
          <w:lang w:eastAsia="hr-HR"/>
        </w:rPr>
        <w:t>II. Izmjene i dopune Programa javnih potreba u kulturi na području Grada Ivanić-Grada u 2017. Godini</w:t>
      </w:r>
    </w:p>
    <w:p w:rsidR="00FE258E" w:rsidRPr="00692A18" w:rsidRDefault="00FE258E" w:rsidP="00FE258E">
      <w:pPr>
        <w:autoSpaceDN w:val="0"/>
        <w:spacing w:after="0" w:line="240" w:lineRule="auto"/>
        <w:jc w:val="both"/>
        <w:textAlignment w:val="baseline"/>
        <w:rPr>
          <w:rFonts w:ascii="Arial" w:eastAsia="Times New Roman" w:hAnsi="Arial" w:cs="Arial"/>
          <w:kern w:val="3"/>
          <w:sz w:val="24"/>
          <w:szCs w:val="20"/>
          <w:lang w:eastAsia="hr-HR"/>
        </w:rPr>
      </w:pPr>
    </w:p>
    <w:p w:rsidR="00FE258E" w:rsidRPr="00692A18" w:rsidRDefault="00FE258E" w:rsidP="00FE258E">
      <w:pPr>
        <w:widowControl w:val="0"/>
        <w:numPr>
          <w:ilvl w:val="0"/>
          <w:numId w:val="3"/>
        </w:numPr>
        <w:suppressAutoHyphens/>
        <w:autoSpaceDN w:val="0"/>
        <w:spacing w:after="0" w:line="240" w:lineRule="auto"/>
        <w:jc w:val="both"/>
        <w:textAlignment w:val="baseline"/>
        <w:rPr>
          <w:rFonts w:ascii="Arial" w:eastAsia="Times New Roman" w:hAnsi="Arial" w:cs="Arial"/>
          <w:kern w:val="3"/>
          <w:sz w:val="24"/>
          <w:szCs w:val="20"/>
          <w:lang w:eastAsia="hr-HR"/>
        </w:rPr>
      </w:pPr>
      <w:r w:rsidRPr="00692A18">
        <w:rPr>
          <w:rFonts w:ascii="Arial" w:eastAsia="Times New Roman" w:hAnsi="Arial" w:cs="Arial"/>
          <w:kern w:val="3"/>
          <w:sz w:val="24"/>
          <w:szCs w:val="20"/>
          <w:lang w:eastAsia="hr-HR"/>
        </w:rPr>
        <w:t xml:space="preserve">I. Izmjene i dopune Programa javnih potreba u području predškolskog odgoja i </w:t>
      </w:r>
      <w:r w:rsidRPr="00692A18">
        <w:rPr>
          <w:rFonts w:ascii="Arial" w:eastAsia="Times New Roman" w:hAnsi="Arial" w:cs="Arial"/>
          <w:kern w:val="3"/>
          <w:sz w:val="24"/>
          <w:szCs w:val="20"/>
          <w:lang w:eastAsia="hr-HR"/>
        </w:rPr>
        <w:lastRenderedPageBreak/>
        <w:t>obrazovanja, te skrbi djece rane i predškolske dobi Grada Ivanić-Grada za 2017. godinu</w:t>
      </w:r>
    </w:p>
    <w:p w:rsidR="00FE258E" w:rsidRPr="00692A18" w:rsidRDefault="00FE258E" w:rsidP="00FE258E">
      <w:pPr>
        <w:widowControl w:val="0"/>
        <w:autoSpaceDN w:val="0"/>
        <w:spacing w:after="0" w:line="240" w:lineRule="auto"/>
        <w:jc w:val="both"/>
        <w:textAlignment w:val="baseline"/>
        <w:rPr>
          <w:rFonts w:ascii="Arial" w:eastAsia="Times New Roman" w:hAnsi="Arial" w:cs="Arial"/>
          <w:kern w:val="3"/>
          <w:sz w:val="24"/>
          <w:szCs w:val="20"/>
          <w:lang w:eastAsia="hr-HR"/>
        </w:rPr>
      </w:pPr>
    </w:p>
    <w:p w:rsidR="00FE258E" w:rsidRPr="00692A18" w:rsidRDefault="00FE258E" w:rsidP="00FE258E">
      <w:pPr>
        <w:widowControl w:val="0"/>
        <w:numPr>
          <w:ilvl w:val="0"/>
          <w:numId w:val="3"/>
        </w:numPr>
        <w:suppressAutoHyphens/>
        <w:autoSpaceDN w:val="0"/>
        <w:spacing w:after="0" w:line="240" w:lineRule="auto"/>
        <w:jc w:val="both"/>
        <w:textAlignment w:val="baseline"/>
        <w:rPr>
          <w:rFonts w:ascii="Arial" w:eastAsia="Times New Roman" w:hAnsi="Arial"/>
          <w:kern w:val="3"/>
          <w:sz w:val="24"/>
          <w:szCs w:val="20"/>
          <w:lang w:eastAsia="hr-HR"/>
        </w:rPr>
      </w:pPr>
      <w:r w:rsidRPr="00692A18">
        <w:rPr>
          <w:rFonts w:ascii="Arial" w:eastAsia="Times New Roman" w:hAnsi="Arial" w:cs="Arial"/>
          <w:kern w:val="3"/>
          <w:sz w:val="24"/>
          <w:szCs w:val="20"/>
          <w:lang w:eastAsia="hr-HR"/>
        </w:rPr>
        <w:t xml:space="preserve">I. Izmjene i dopune Programa javnih potreba u sportu na području Grada Ivanić-Grada za 2017. godinu </w:t>
      </w:r>
    </w:p>
    <w:p w:rsidR="00FE258E" w:rsidRPr="00692A18" w:rsidRDefault="00FE258E" w:rsidP="00FE258E">
      <w:pPr>
        <w:widowControl w:val="0"/>
        <w:autoSpaceDN w:val="0"/>
        <w:spacing w:after="0" w:line="240" w:lineRule="auto"/>
        <w:jc w:val="both"/>
        <w:textAlignment w:val="baseline"/>
        <w:rPr>
          <w:rFonts w:ascii="Arial" w:eastAsia="Times New Roman" w:hAnsi="Arial"/>
          <w:kern w:val="3"/>
          <w:sz w:val="24"/>
          <w:szCs w:val="20"/>
          <w:lang w:eastAsia="hr-HR"/>
        </w:rPr>
      </w:pPr>
    </w:p>
    <w:p w:rsidR="00FE258E" w:rsidRPr="00692A18" w:rsidRDefault="00FE258E" w:rsidP="00FE258E">
      <w:pPr>
        <w:numPr>
          <w:ilvl w:val="0"/>
          <w:numId w:val="3"/>
        </w:numPr>
        <w:suppressAutoHyphens/>
        <w:spacing w:after="200" w:line="276" w:lineRule="auto"/>
        <w:contextualSpacing/>
        <w:jc w:val="both"/>
        <w:rPr>
          <w:rFonts w:ascii="Arial" w:eastAsia="Times New Roman" w:hAnsi="Arial" w:cs="Arial"/>
          <w:kern w:val="3"/>
          <w:sz w:val="24"/>
          <w:szCs w:val="20"/>
          <w:lang w:eastAsia="hr-HR"/>
        </w:rPr>
      </w:pPr>
      <w:r w:rsidRPr="00692A18">
        <w:rPr>
          <w:rFonts w:ascii="Arial" w:eastAsia="Times New Roman" w:hAnsi="Arial" w:cs="Arial"/>
          <w:kern w:val="3"/>
          <w:sz w:val="24"/>
          <w:szCs w:val="20"/>
          <w:lang w:eastAsia="hr-HR"/>
        </w:rPr>
        <w:t>I. Izmjene i dopune Odluke o raspodjeli sredstava za poslove vatrogastva Grada Ivanić-Grada za 2017. godinu</w:t>
      </w:r>
    </w:p>
    <w:p w:rsidR="00FE258E" w:rsidRPr="00692A18" w:rsidRDefault="00FE258E" w:rsidP="00FE258E">
      <w:pPr>
        <w:widowControl w:val="0"/>
        <w:numPr>
          <w:ilvl w:val="0"/>
          <w:numId w:val="3"/>
        </w:numPr>
        <w:autoSpaceDN w:val="0"/>
        <w:spacing w:after="0" w:line="240" w:lineRule="auto"/>
        <w:jc w:val="both"/>
        <w:textAlignment w:val="baseline"/>
        <w:rPr>
          <w:kern w:val="3"/>
        </w:rPr>
      </w:pPr>
      <w:r w:rsidRPr="00692A18">
        <w:rPr>
          <w:rFonts w:ascii="Arial" w:eastAsia="Times New Roman" w:hAnsi="Arial" w:cs="Arial"/>
          <w:bCs/>
          <w:color w:val="00000A"/>
          <w:kern w:val="3"/>
          <w:sz w:val="24"/>
          <w:szCs w:val="24"/>
          <w:lang w:val="pl-PL"/>
        </w:rPr>
        <w:t>I. Izmjena i dopuna Programa održavanja komunalne infrastrukture za 2017. godinu</w:t>
      </w:r>
    </w:p>
    <w:p w:rsidR="00FE258E" w:rsidRPr="00692A18" w:rsidRDefault="00FE258E" w:rsidP="00FE258E">
      <w:pPr>
        <w:autoSpaceDN w:val="0"/>
        <w:spacing w:after="0" w:line="240" w:lineRule="auto"/>
        <w:jc w:val="both"/>
        <w:textAlignment w:val="baseline"/>
        <w:rPr>
          <w:kern w:val="3"/>
        </w:rPr>
      </w:pPr>
    </w:p>
    <w:p w:rsidR="00FE258E" w:rsidRPr="00692A18" w:rsidRDefault="00FE258E" w:rsidP="00FE258E">
      <w:pPr>
        <w:widowControl w:val="0"/>
        <w:numPr>
          <w:ilvl w:val="0"/>
          <w:numId w:val="3"/>
        </w:numPr>
        <w:autoSpaceDN w:val="0"/>
        <w:spacing w:after="0" w:line="240" w:lineRule="auto"/>
        <w:jc w:val="both"/>
        <w:textAlignment w:val="baseline"/>
        <w:rPr>
          <w:kern w:val="3"/>
        </w:rPr>
      </w:pPr>
      <w:r w:rsidRPr="00692A18">
        <w:rPr>
          <w:rFonts w:ascii="Arial" w:eastAsia="Times New Roman" w:hAnsi="Arial" w:cs="Arial"/>
          <w:bCs/>
          <w:color w:val="00000A"/>
          <w:kern w:val="3"/>
          <w:sz w:val="24"/>
          <w:szCs w:val="24"/>
          <w:lang w:val="pl-PL"/>
        </w:rPr>
        <w:t>II. izmjena i dopuna Programa građenja objekata i uređaja komunalne infrastrukture za  2017. godinu</w:t>
      </w:r>
    </w:p>
    <w:p w:rsidR="00FE258E" w:rsidRPr="00692A18" w:rsidRDefault="00FE258E" w:rsidP="00FE258E">
      <w:pPr>
        <w:autoSpaceDN w:val="0"/>
        <w:spacing w:after="0" w:line="240" w:lineRule="auto"/>
        <w:jc w:val="both"/>
        <w:textAlignment w:val="baseline"/>
        <w:rPr>
          <w:rFonts w:ascii="Arial" w:hAnsi="Arial"/>
          <w:kern w:val="3"/>
          <w:sz w:val="24"/>
          <w:szCs w:val="24"/>
        </w:rPr>
      </w:pPr>
      <w:r w:rsidRPr="00692A18">
        <w:rPr>
          <w:rFonts w:ascii="Arial" w:hAnsi="Arial"/>
          <w:kern w:val="3"/>
          <w:sz w:val="24"/>
          <w:szCs w:val="24"/>
        </w:rPr>
        <w:t xml:space="preserve">            predlagatelj: Gradonačelnik</w:t>
      </w:r>
    </w:p>
    <w:p w:rsidR="00FE258E" w:rsidRPr="00692A18" w:rsidRDefault="00FE258E" w:rsidP="00FE258E">
      <w:pPr>
        <w:autoSpaceDN w:val="0"/>
        <w:spacing w:after="0" w:line="240" w:lineRule="auto"/>
        <w:jc w:val="both"/>
        <w:textAlignment w:val="baseline"/>
        <w:rPr>
          <w:rFonts w:ascii="Arial" w:hAnsi="Arial"/>
          <w:kern w:val="3"/>
          <w:sz w:val="24"/>
          <w:szCs w:val="24"/>
        </w:rPr>
      </w:pPr>
      <w:r w:rsidRPr="00692A18">
        <w:rPr>
          <w:rFonts w:ascii="Arial" w:hAnsi="Arial"/>
          <w:kern w:val="3"/>
          <w:sz w:val="24"/>
          <w:szCs w:val="24"/>
        </w:rPr>
        <w:t xml:space="preserve">            izvjestitelj: Milivoj Maršić, pročelnik Upravnog odjela za financije,   </w:t>
      </w:r>
    </w:p>
    <w:p w:rsidR="00FE258E" w:rsidRPr="00692A18" w:rsidRDefault="00FE258E" w:rsidP="00FE258E">
      <w:pPr>
        <w:autoSpaceDN w:val="0"/>
        <w:spacing w:after="0" w:line="240" w:lineRule="auto"/>
        <w:jc w:val="both"/>
        <w:textAlignment w:val="baseline"/>
        <w:rPr>
          <w:rFonts w:ascii="Arial" w:hAnsi="Arial"/>
          <w:kern w:val="3"/>
          <w:sz w:val="24"/>
          <w:szCs w:val="24"/>
        </w:rPr>
      </w:pPr>
      <w:r w:rsidRPr="00692A18">
        <w:rPr>
          <w:rFonts w:ascii="Arial" w:hAnsi="Arial"/>
          <w:kern w:val="3"/>
          <w:sz w:val="24"/>
          <w:szCs w:val="24"/>
        </w:rPr>
        <w:t xml:space="preserve">            gospodarstvo, komunalne djelatnosti i prostorno planiranje</w:t>
      </w:r>
    </w:p>
    <w:p w:rsidR="00FE258E" w:rsidRPr="00692A18" w:rsidRDefault="00FE258E" w:rsidP="00FE258E">
      <w:pPr>
        <w:autoSpaceDN w:val="0"/>
        <w:spacing w:after="0" w:line="240" w:lineRule="auto"/>
        <w:jc w:val="both"/>
        <w:textAlignment w:val="baseline"/>
        <w:rPr>
          <w:rFonts w:ascii="Arial" w:hAnsi="Arial"/>
          <w:kern w:val="3"/>
          <w:sz w:val="24"/>
          <w:szCs w:val="24"/>
        </w:rPr>
      </w:pPr>
    </w:p>
    <w:p w:rsidR="00FE258E" w:rsidRPr="00692A18" w:rsidRDefault="00FE258E" w:rsidP="00FE258E">
      <w:pPr>
        <w:widowControl w:val="0"/>
        <w:suppressAutoHyphens/>
        <w:autoSpaceDE w:val="0"/>
        <w:autoSpaceDN w:val="0"/>
        <w:adjustRightInd w:val="0"/>
        <w:spacing w:after="0" w:line="276" w:lineRule="auto"/>
        <w:contextualSpacing/>
        <w:jc w:val="both"/>
        <w:rPr>
          <w:rFonts w:ascii="Arial" w:eastAsia="Times New Roman" w:hAnsi="Arial" w:cs="Arial"/>
          <w:sz w:val="24"/>
          <w:szCs w:val="24"/>
          <w:lang w:eastAsia="hr-HR"/>
        </w:rPr>
      </w:pPr>
      <w:r w:rsidRPr="00692A18">
        <w:rPr>
          <w:rFonts w:ascii="Arial" w:eastAsia="Calibri" w:hAnsi="Arial" w:cs="Times New Roman"/>
          <w:sz w:val="24"/>
          <w:szCs w:val="24"/>
        </w:rPr>
        <w:t xml:space="preserve">       7. Razmatranje </w:t>
      </w:r>
      <w:r w:rsidRPr="00692A18">
        <w:rPr>
          <w:rFonts w:ascii="Arial" w:eastAsia="Times New Roman" w:hAnsi="Arial" w:cs="Arial"/>
          <w:sz w:val="24"/>
          <w:szCs w:val="24"/>
          <w:lang w:eastAsia="hr-HR"/>
        </w:rPr>
        <w:t xml:space="preserve">prijedloga i donošenje Odluke o izmjenama i dopunama Odluke o  </w:t>
      </w:r>
    </w:p>
    <w:p w:rsidR="00FE258E" w:rsidRPr="00692A18" w:rsidRDefault="00FE258E" w:rsidP="00FE258E">
      <w:pPr>
        <w:widowControl w:val="0"/>
        <w:suppressAutoHyphens/>
        <w:autoSpaceDE w:val="0"/>
        <w:autoSpaceDN w:val="0"/>
        <w:adjustRightInd w:val="0"/>
        <w:spacing w:after="0" w:line="276" w:lineRule="auto"/>
        <w:contextualSpacing/>
        <w:jc w:val="both"/>
        <w:rPr>
          <w:rFonts w:ascii="Arial" w:eastAsia="Calibri" w:hAnsi="Arial" w:cs="Times New Roman"/>
          <w:sz w:val="24"/>
          <w:szCs w:val="24"/>
        </w:rPr>
      </w:pPr>
      <w:r w:rsidRPr="00692A18">
        <w:rPr>
          <w:rFonts w:ascii="Arial" w:eastAsia="Times New Roman" w:hAnsi="Arial" w:cs="Arial"/>
          <w:sz w:val="24"/>
          <w:szCs w:val="24"/>
          <w:lang w:eastAsia="hr-HR"/>
        </w:rPr>
        <w:t xml:space="preserve">           kreditnom zaduženju Grada Ivanić-Grada</w:t>
      </w:r>
    </w:p>
    <w:p w:rsidR="00FE258E" w:rsidRPr="00692A18" w:rsidRDefault="00FE258E" w:rsidP="00FE258E">
      <w:pPr>
        <w:spacing w:after="0" w:line="240" w:lineRule="auto"/>
        <w:jc w:val="both"/>
        <w:rPr>
          <w:rFonts w:ascii="Arial" w:eastAsia="Calibri" w:hAnsi="Arial" w:cs="Arial"/>
          <w:sz w:val="24"/>
          <w:szCs w:val="24"/>
        </w:rPr>
      </w:pPr>
      <w:r w:rsidRPr="00692A18">
        <w:rPr>
          <w:rFonts w:ascii="Arial" w:eastAsia="Calibri" w:hAnsi="Arial" w:cs="Arial"/>
          <w:sz w:val="24"/>
          <w:szCs w:val="24"/>
        </w:rPr>
        <w:t xml:space="preserve">           predlagatelj : Gradonačelnik</w:t>
      </w:r>
    </w:p>
    <w:p w:rsidR="00FE258E" w:rsidRPr="00692A18" w:rsidRDefault="00FE258E" w:rsidP="00FE258E">
      <w:pPr>
        <w:spacing w:after="0" w:line="240" w:lineRule="auto"/>
        <w:jc w:val="both"/>
        <w:rPr>
          <w:rFonts w:ascii="Arial" w:eastAsia="Calibri" w:hAnsi="Arial" w:cs="Arial"/>
          <w:sz w:val="24"/>
          <w:szCs w:val="24"/>
        </w:rPr>
      </w:pPr>
      <w:r w:rsidRPr="00692A18">
        <w:rPr>
          <w:rFonts w:ascii="Arial" w:eastAsia="Calibri" w:hAnsi="Arial" w:cs="Arial"/>
          <w:sz w:val="24"/>
          <w:szCs w:val="24"/>
        </w:rPr>
        <w:t xml:space="preserve">           izvjestitelj: Milivoj Maršić, pročelnik Upravnog odjela za financije, gospodarstvo,    </w:t>
      </w:r>
    </w:p>
    <w:p w:rsidR="00FE258E" w:rsidRPr="00692A18" w:rsidRDefault="00FE258E" w:rsidP="00FE258E">
      <w:pPr>
        <w:spacing w:after="0" w:line="240" w:lineRule="auto"/>
        <w:jc w:val="both"/>
        <w:rPr>
          <w:rFonts w:ascii="Arial" w:eastAsia="Calibri" w:hAnsi="Arial" w:cs="Arial"/>
          <w:sz w:val="24"/>
          <w:szCs w:val="24"/>
        </w:rPr>
      </w:pPr>
      <w:r w:rsidRPr="00692A18">
        <w:rPr>
          <w:rFonts w:ascii="Arial" w:eastAsia="Calibri" w:hAnsi="Arial" w:cs="Arial"/>
          <w:sz w:val="24"/>
          <w:szCs w:val="24"/>
        </w:rPr>
        <w:t xml:space="preserve">           komunalne djelatnosti i prostorno planiranje</w:t>
      </w:r>
    </w:p>
    <w:p w:rsidR="00FE258E" w:rsidRPr="00692A18" w:rsidRDefault="00FE258E" w:rsidP="00FE258E">
      <w:pPr>
        <w:spacing w:after="0" w:line="240" w:lineRule="auto"/>
        <w:jc w:val="both"/>
        <w:rPr>
          <w:rFonts w:ascii="Arial" w:eastAsia="Calibri" w:hAnsi="Arial" w:cs="Arial"/>
          <w:sz w:val="24"/>
          <w:szCs w:val="24"/>
        </w:rPr>
      </w:pPr>
    </w:p>
    <w:p w:rsidR="00FE258E" w:rsidRPr="00692A18" w:rsidRDefault="00FE258E" w:rsidP="00FE258E">
      <w:pPr>
        <w:widowControl w:val="0"/>
        <w:suppressAutoHyphens/>
        <w:autoSpaceDE w:val="0"/>
        <w:autoSpaceDN w:val="0"/>
        <w:adjustRightInd w:val="0"/>
        <w:spacing w:after="0" w:line="276" w:lineRule="auto"/>
        <w:contextualSpacing/>
        <w:jc w:val="both"/>
        <w:rPr>
          <w:rFonts w:ascii="Arial" w:eastAsia="Times New Roman" w:hAnsi="Arial" w:cs="Arial"/>
          <w:sz w:val="24"/>
          <w:szCs w:val="24"/>
          <w:lang w:eastAsia="hr-HR"/>
        </w:rPr>
      </w:pPr>
      <w:r w:rsidRPr="00692A18">
        <w:rPr>
          <w:rFonts w:ascii="Arial" w:eastAsia="Calibri" w:hAnsi="Arial" w:cs="Times New Roman"/>
          <w:sz w:val="24"/>
          <w:szCs w:val="24"/>
        </w:rPr>
        <w:t xml:space="preserve">       8. Razmatranje </w:t>
      </w:r>
      <w:r w:rsidRPr="00692A18">
        <w:rPr>
          <w:rFonts w:ascii="Arial" w:eastAsia="Times New Roman" w:hAnsi="Arial" w:cs="Arial"/>
          <w:sz w:val="24"/>
          <w:szCs w:val="24"/>
          <w:lang w:eastAsia="hr-HR"/>
        </w:rPr>
        <w:t xml:space="preserve">prijedloga i donošenje Odluke o kreditnom zaduženju Grada    </w:t>
      </w:r>
    </w:p>
    <w:p w:rsidR="00FE258E" w:rsidRPr="00692A18" w:rsidRDefault="00FE258E" w:rsidP="00FE258E">
      <w:pPr>
        <w:widowControl w:val="0"/>
        <w:suppressAutoHyphens/>
        <w:autoSpaceDE w:val="0"/>
        <w:autoSpaceDN w:val="0"/>
        <w:adjustRightInd w:val="0"/>
        <w:spacing w:after="0" w:line="276" w:lineRule="auto"/>
        <w:contextualSpacing/>
        <w:jc w:val="both"/>
        <w:rPr>
          <w:rFonts w:ascii="Arial" w:eastAsia="Calibri" w:hAnsi="Arial" w:cs="Times New Roman"/>
          <w:sz w:val="24"/>
          <w:szCs w:val="24"/>
        </w:rPr>
      </w:pPr>
      <w:r w:rsidRPr="00692A18">
        <w:rPr>
          <w:rFonts w:ascii="Arial" w:eastAsia="Times New Roman" w:hAnsi="Arial" w:cs="Arial"/>
          <w:sz w:val="24"/>
          <w:szCs w:val="24"/>
          <w:lang w:eastAsia="hr-HR"/>
        </w:rPr>
        <w:t xml:space="preserve">           Ivanić-Grada</w:t>
      </w:r>
    </w:p>
    <w:p w:rsidR="00FE258E" w:rsidRPr="00692A18" w:rsidRDefault="00FE258E" w:rsidP="00FE258E">
      <w:pPr>
        <w:spacing w:after="0" w:line="240" w:lineRule="auto"/>
        <w:jc w:val="both"/>
        <w:rPr>
          <w:rFonts w:ascii="Arial" w:eastAsia="Calibri" w:hAnsi="Arial" w:cs="Arial"/>
          <w:sz w:val="24"/>
          <w:szCs w:val="24"/>
        </w:rPr>
      </w:pPr>
      <w:r w:rsidRPr="00692A18">
        <w:rPr>
          <w:rFonts w:ascii="Arial" w:eastAsia="Calibri" w:hAnsi="Arial" w:cs="Arial"/>
          <w:sz w:val="24"/>
          <w:szCs w:val="24"/>
        </w:rPr>
        <w:t xml:space="preserve">           predlagatelj : Gradonačelnik</w:t>
      </w:r>
    </w:p>
    <w:p w:rsidR="00FE258E" w:rsidRPr="00692A18" w:rsidRDefault="00FE258E" w:rsidP="00FE258E">
      <w:pPr>
        <w:spacing w:after="0" w:line="240" w:lineRule="auto"/>
        <w:jc w:val="both"/>
        <w:rPr>
          <w:rFonts w:ascii="Arial" w:eastAsia="Calibri" w:hAnsi="Arial" w:cs="Arial"/>
          <w:sz w:val="24"/>
          <w:szCs w:val="24"/>
        </w:rPr>
      </w:pPr>
      <w:r w:rsidRPr="00692A18">
        <w:rPr>
          <w:rFonts w:ascii="Arial" w:eastAsia="Calibri" w:hAnsi="Arial" w:cs="Arial"/>
          <w:sz w:val="24"/>
          <w:szCs w:val="24"/>
        </w:rPr>
        <w:t xml:space="preserve">           izvjestitelj: Milivoj Maršić, pročelnik Upravnog odjela za financije,    </w:t>
      </w:r>
    </w:p>
    <w:p w:rsidR="00FE258E" w:rsidRPr="00692A18" w:rsidRDefault="00FE258E" w:rsidP="00FE258E">
      <w:pPr>
        <w:spacing w:after="0" w:line="240" w:lineRule="auto"/>
        <w:jc w:val="both"/>
        <w:rPr>
          <w:rFonts w:ascii="Arial" w:eastAsia="Calibri" w:hAnsi="Arial" w:cs="Arial"/>
          <w:sz w:val="24"/>
          <w:szCs w:val="24"/>
        </w:rPr>
      </w:pPr>
      <w:r w:rsidRPr="00692A18">
        <w:rPr>
          <w:rFonts w:ascii="Arial" w:eastAsia="Calibri" w:hAnsi="Arial" w:cs="Arial"/>
          <w:sz w:val="24"/>
          <w:szCs w:val="24"/>
        </w:rPr>
        <w:t xml:space="preserve">           gospodarstvo, komunalne djelatnosti i prostorno planiranje</w:t>
      </w:r>
    </w:p>
    <w:p w:rsidR="00FE258E" w:rsidRPr="00692A18" w:rsidRDefault="00FE258E" w:rsidP="00FE258E">
      <w:pPr>
        <w:spacing w:after="200" w:line="276" w:lineRule="auto"/>
        <w:jc w:val="both"/>
        <w:rPr>
          <w:rFonts w:ascii="Arial" w:hAnsi="Arial" w:cs="Arial"/>
          <w:bCs/>
          <w:iCs/>
          <w:color w:val="000000"/>
          <w:sz w:val="24"/>
          <w:szCs w:val="24"/>
          <w:lang w:eastAsia="hr-HR"/>
        </w:rPr>
      </w:pPr>
    </w:p>
    <w:p w:rsidR="00FE258E" w:rsidRPr="00692A18" w:rsidRDefault="00FE258E" w:rsidP="00FE258E">
      <w:pPr>
        <w:suppressAutoHyphens/>
        <w:spacing w:after="200" w:line="276" w:lineRule="auto"/>
        <w:contextualSpacing/>
        <w:jc w:val="both"/>
        <w:rPr>
          <w:rFonts w:ascii="Arial" w:eastAsia="Calibri" w:hAnsi="Arial" w:cs="Arial"/>
          <w:bCs/>
          <w:iCs/>
          <w:color w:val="000000"/>
          <w:sz w:val="24"/>
          <w:szCs w:val="24"/>
          <w:lang w:eastAsia="hr-HR"/>
        </w:rPr>
      </w:pPr>
      <w:r w:rsidRPr="00692A18">
        <w:rPr>
          <w:rFonts w:ascii="Arial" w:eastAsia="Calibri" w:hAnsi="Arial" w:cs="Arial"/>
          <w:bCs/>
          <w:iCs/>
          <w:color w:val="000000"/>
          <w:sz w:val="24"/>
          <w:szCs w:val="24"/>
          <w:lang w:eastAsia="hr-HR"/>
        </w:rPr>
        <w:t xml:space="preserve">      9. Razmatranje prijedloga i donošenje:</w:t>
      </w:r>
    </w:p>
    <w:p w:rsidR="00FE258E" w:rsidRPr="00692A18" w:rsidRDefault="00FE258E" w:rsidP="00FE258E">
      <w:pPr>
        <w:suppressAutoHyphens/>
        <w:spacing w:after="200" w:line="276" w:lineRule="auto"/>
        <w:contextualSpacing/>
        <w:jc w:val="both"/>
        <w:rPr>
          <w:rFonts w:ascii="Arial" w:eastAsia="Calibri" w:hAnsi="Arial" w:cs="Arial"/>
          <w:bCs/>
          <w:iCs/>
          <w:color w:val="000000"/>
          <w:sz w:val="24"/>
          <w:szCs w:val="24"/>
          <w:lang w:eastAsia="hr-HR"/>
        </w:rPr>
      </w:pPr>
    </w:p>
    <w:p w:rsidR="00FE258E" w:rsidRPr="00692A18" w:rsidRDefault="00FE258E" w:rsidP="00FE258E">
      <w:pPr>
        <w:spacing w:after="0" w:line="240" w:lineRule="auto"/>
        <w:jc w:val="both"/>
        <w:rPr>
          <w:rFonts w:ascii="Arial" w:hAnsi="Arial" w:cs="Arial"/>
          <w:bCs/>
          <w:sz w:val="24"/>
          <w:szCs w:val="24"/>
        </w:rPr>
      </w:pPr>
      <w:r w:rsidRPr="00692A18">
        <w:rPr>
          <w:rFonts w:ascii="Arial" w:hAnsi="Arial" w:cs="Arial"/>
          <w:bCs/>
          <w:sz w:val="24"/>
          <w:szCs w:val="24"/>
        </w:rPr>
        <w:t xml:space="preserve">     a)  Zaključka o usvajanju Analize stanja sustava </w:t>
      </w:r>
      <w:r w:rsidRPr="00692A18">
        <w:rPr>
          <w:rFonts w:ascii="Arial" w:hAnsi="Arial" w:cs="Arial"/>
          <w:bCs/>
          <w:iCs/>
          <w:sz w:val="24"/>
          <w:szCs w:val="24"/>
        </w:rPr>
        <w:t>civilne</w:t>
      </w:r>
      <w:r w:rsidRPr="00692A18">
        <w:rPr>
          <w:rFonts w:ascii="Arial" w:hAnsi="Arial" w:cs="Arial"/>
          <w:bCs/>
          <w:i/>
          <w:iCs/>
          <w:sz w:val="24"/>
          <w:szCs w:val="24"/>
        </w:rPr>
        <w:t xml:space="preserve"> </w:t>
      </w:r>
      <w:r w:rsidRPr="00692A18">
        <w:rPr>
          <w:rFonts w:ascii="Arial" w:hAnsi="Arial" w:cs="Arial"/>
          <w:bCs/>
          <w:iCs/>
          <w:sz w:val="24"/>
          <w:szCs w:val="24"/>
        </w:rPr>
        <w:t>zaštite</w:t>
      </w:r>
      <w:r w:rsidRPr="00692A18">
        <w:rPr>
          <w:rFonts w:ascii="Arial" w:hAnsi="Arial" w:cs="Arial"/>
          <w:bCs/>
          <w:sz w:val="24"/>
          <w:szCs w:val="24"/>
        </w:rPr>
        <w:t xml:space="preserve"> na području Grada  </w:t>
      </w:r>
    </w:p>
    <w:p w:rsidR="00FE258E" w:rsidRPr="00692A18" w:rsidRDefault="00FE258E" w:rsidP="00FE258E">
      <w:pPr>
        <w:spacing w:after="0" w:line="240" w:lineRule="auto"/>
        <w:jc w:val="both"/>
        <w:rPr>
          <w:rFonts w:ascii="Arial" w:hAnsi="Arial" w:cs="Arial"/>
          <w:bCs/>
          <w:sz w:val="24"/>
          <w:szCs w:val="24"/>
        </w:rPr>
      </w:pPr>
      <w:r w:rsidRPr="00692A18">
        <w:rPr>
          <w:rFonts w:ascii="Arial" w:hAnsi="Arial" w:cs="Arial"/>
          <w:bCs/>
          <w:sz w:val="24"/>
          <w:szCs w:val="24"/>
        </w:rPr>
        <w:t xml:space="preserve">          Ivanić-Grada za 2016. godinu</w:t>
      </w:r>
    </w:p>
    <w:p w:rsidR="00FE258E" w:rsidRPr="00692A18" w:rsidRDefault="00FE258E" w:rsidP="00FE258E">
      <w:pPr>
        <w:spacing w:after="0" w:line="240" w:lineRule="auto"/>
        <w:jc w:val="both"/>
        <w:rPr>
          <w:rFonts w:ascii="Arial" w:hAnsi="Arial" w:cs="Arial"/>
          <w:bCs/>
          <w:sz w:val="24"/>
          <w:szCs w:val="24"/>
        </w:rPr>
      </w:pPr>
    </w:p>
    <w:p w:rsidR="00FE258E" w:rsidRPr="00692A18" w:rsidRDefault="00FE258E" w:rsidP="00FE258E">
      <w:pPr>
        <w:spacing w:after="0" w:line="240" w:lineRule="auto"/>
        <w:contextualSpacing/>
        <w:jc w:val="both"/>
        <w:rPr>
          <w:rFonts w:ascii="Arial" w:eastAsia="Calibri" w:hAnsi="Arial" w:cs="Arial"/>
          <w:bCs/>
          <w:sz w:val="24"/>
          <w:szCs w:val="24"/>
        </w:rPr>
      </w:pPr>
      <w:r w:rsidRPr="00692A18">
        <w:rPr>
          <w:rFonts w:ascii="Arial" w:eastAsia="Calibri" w:hAnsi="Arial" w:cs="Arial"/>
          <w:bCs/>
          <w:sz w:val="24"/>
          <w:szCs w:val="24"/>
        </w:rPr>
        <w:t xml:space="preserve">      b)  Zaključka o usvajanju Godišnjeg plana razvoja sustava civilne zaštite na   </w:t>
      </w:r>
    </w:p>
    <w:p w:rsidR="00FE258E" w:rsidRPr="00692A18" w:rsidRDefault="00FE258E" w:rsidP="00FE258E">
      <w:pPr>
        <w:spacing w:after="0" w:line="240" w:lineRule="auto"/>
        <w:contextualSpacing/>
        <w:jc w:val="both"/>
        <w:rPr>
          <w:rFonts w:ascii="Arial" w:eastAsia="Calibri" w:hAnsi="Arial" w:cs="Arial"/>
          <w:bCs/>
          <w:sz w:val="24"/>
          <w:szCs w:val="24"/>
        </w:rPr>
      </w:pPr>
      <w:r w:rsidRPr="00692A18">
        <w:rPr>
          <w:rFonts w:ascii="Arial" w:eastAsia="Calibri" w:hAnsi="Arial" w:cs="Arial"/>
          <w:bCs/>
          <w:sz w:val="24"/>
          <w:szCs w:val="24"/>
        </w:rPr>
        <w:t xml:space="preserve">           području Grada Ivanić-Grada za 2017. godinu s financijskim učincima za   </w:t>
      </w:r>
    </w:p>
    <w:p w:rsidR="00FE258E" w:rsidRPr="00692A18" w:rsidRDefault="00FE258E" w:rsidP="00FE258E">
      <w:pPr>
        <w:spacing w:after="0" w:line="240" w:lineRule="auto"/>
        <w:contextualSpacing/>
        <w:jc w:val="both"/>
        <w:rPr>
          <w:rFonts w:ascii="Arial" w:eastAsia="Calibri" w:hAnsi="Arial" w:cs="Arial"/>
          <w:bCs/>
          <w:sz w:val="24"/>
          <w:szCs w:val="24"/>
        </w:rPr>
      </w:pPr>
      <w:r w:rsidRPr="00692A18">
        <w:rPr>
          <w:rFonts w:ascii="Arial" w:eastAsia="Calibri" w:hAnsi="Arial" w:cs="Arial"/>
          <w:bCs/>
          <w:sz w:val="24"/>
          <w:szCs w:val="24"/>
        </w:rPr>
        <w:t xml:space="preserve">           trogodišnje razdoblje </w:t>
      </w:r>
    </w:p>
    <w:p w:rsidR="00FE258E" w:rsidRPr="00692A18" w:rsidRDefault="00FE258E" w:rsidP="00FE258E">
      <w:pPr>
        <w:spacing w:after="0" w:line="240" w:lineRule="auto"/>
        <w:jc w:val="both"/>
        <w:rPr>
          <w:rFonts w:ascii="Arial" w:eastAsia="Calibri" w:hAnsi="Arial" w:cs="Arial"/>
          <w:sz w:val="24"/>
          <w:szCs w:val="24"/>
        </w:rPr>
      </w:pPr>
      <w:r w:rsidRPr="00692A18">
        <w:rPr>
          <w:rFonts w:ascii="Arial" w:eastAsia="Calibri" w:hAnsi="Arial" w:cs="Arial"/>
          <w:sz w:val="24"/>
          <w:szCs w:val="24"/>
        </w:rPr>
        <w:t xml:space="preserve">           Predlagatelj: Gradonačelnik</w:t>
      </w:r>
    </w:p>
    <w:p w:rsidR="00FE258E" w:rsidRPr="00692A18" w:rsidRDefault="00FE258E" w:rsidP="00FE258E">
      <w:pPr>
        <w:spacing w:after="0" w:line="240" w:lineRule="auto"/>
        <w:jc w:val="both"/>
        <w:rPr>
          <w:rFonts w:ascii="Arial" w:eastAsia="Calibri" w:hAnsi="Arial" w:cs="Arial"/>
          <w:sz w:val="24"/>
          <w:szCs w:val="24"/>
        </w:rPr>
      </w:pPr>
      <w:r w:rsidRPr="00692A18">
        <w:rPr>
          <w:rFonts w:ascii="Arial" w:eastAsia="Calibri" w:hAnsi="Arial" w:cs="Arial"/>
          <w:sz w:val="24"/>
          <w:szCs w:val="24"/>
        </w:rPr>
        <w:t xml:space="preserve">           Izvjestitelj:    Mario Biršić, Viši stručni suradnik za društvene djelatnosti</w:t>
      </w:r>
    </w:p>
    <w:p w:rsidR="00FE258E" w:rsidRPr="00692A18" w:rsidRDefault="00FE258E" w:rsidP="00FE258E">
      <w:pPr>
        <w:spacing w:after="200" w:line="276" w:lineRule="auto"/>
        <w:jc w:val="both"/>
        <w:rPr>
          <w:rFonts w:ascii="Arial" w:hAnsi="Arial" w:cs="Arial"/>
          <w:bCs/>
          <w:iCs/>
          <w:color w:val="000000"/>
          <w:sz w:val="24"/>
          <w:szCs w:val="24"/>
          <w:lang w:eastAsia="hr-HR"/>
        </w:rPr>
      </w:pPr>
    </w:p>
    <w:p w:rsidR="00FE258E" w:rsidRPr="00692A18" w:rsidRDefault="00FE258E" w:rsidP="00FE258E">
      <w:pPr>
        <w:autoSpaceDN w:val="0"/>
        <w:spacing w:after="0" w:line="240" w:lineRule="auto"/>
        <w:jc w:val="both"/>
        <w:textAlignment w:val="baseline"/>
        <w:rPr>
          <w:rFonts w:ascii="Arial" w:eastAsia="Times New Roman" w:hAnsi="Arial" w:cs="Arial"/>
          <w:bCs/>
          <w:kern w:val="3"/>
          <w:sz w:val="24"/>
          <w:szCs w:val="24"/>
          <w:lang w:val="en-GB"/>
        </w:rPr>
      </w:pPr>
      <w:r w:rsidRPr="00692A18">
        <w:rPr>
          <w:rFonts w:ascii="Arial" w:hAnsi="Arial" w:cs="Arial"/>
          <w:bCs/>
          <w:kern w:val="3"/>
          <w:sz w:val="24"/>
          <w:szCs w:val="24"/>
        </w:rPr>
        <w:t xml:space="preserve">     10. </w:t>
      </w:r>
      <w:r w:rsidRPr="00692A18">
        <w:rPr>
          <w:rFonts w:ascii="Arial" w:eastAsia="Times New Roman" w:hAnsi="Arial" w:cs="Arial"/>
          <w:bCs/>
          <w:kern w:val="3"/>
          <w:sz w:val="24"/>
          <w:szCs w:val="24"/>
          <w:lang w:val="en-GB"/>
        </w:rPr>
        <w:t xml:space="preserve">Razmatranje prijedloga i donošenje Odluke o odabiru najpovoljnijeg     </w:t>
      </w:r>
    </w:p>
    <w:p w:rsidR="00FE258E" w:rsidRPr="00692A18" w:rsidRDefault="00FE258E" w:rsidP="00FE258E">
      <w:pPr>
        <w:autoSpaceDN w:val="0"/>
        <w:spacing w:after="0" w:line="240" w:lineRule="auto"/>
        <w:jc w:val="both"/>
        <w:textAlignment w:val="baseline"/>
        <w:rPr>
          <w:rFonts w:ascii="Arial" w:eastAsia="Times New Roman" w:hAnsi="Arial" w:cs="Arial"/>
          <w:bCs/>
          <w:kern w:val="3"/>
          <w:sz w:val="24"/>
          <w:szCs w:val="24"/>
          <w:lang w:val="en-GB"/>
        </w:rPr>
      </w:pPr>
      <w:r w:rsidRPr="00692A18">
        <w:rPr>
          <w:rFonts w:ascii="Arial" w:eastAsia="Times New Roman" w:hAnsi="Arial" w:cs="Arial"/>
          <w:bCs/>
          <w:kern w:val="3"/>
          <w:sz w:val="24"/>
          <w:szCs w:val="24"/>
          <w:lang w:val="en-GB"/>
        </w:rPr>
        <w:t xml:space="preserve">           </w:t>
      </w:r>
      <w:proofErr w:type="gramStart"/>
      <w:r w:rsidRPr="00692A18">
        <w:rPr>
          <w:rFonts w:ascii="Arial" w:eastAsia="Times New Roman" w:hAnsi="Arial" w:cs="Arial"/>
          <w:bCs/>
          <w:kern w:val="3"/>
          <w:sz w:val="24"/>
          <w:szCs w:val="24"/>
          <w:lang w:val="en-GB"/>
        </w:rPr>
        <w:t>ponuditelja</w:t>
      </w:r>
      <w:proofErr w:type="gramEnd"/>
      <w:r w:rsidRPr="00692A18">
        <w:rPr>
          <w:rFonts w:ascii="Arial" w:eastAsia="Times New Roman" w:hAnsi="Arial" w:cs="Arial"/>
          <w:bCs/>
          <w:kern w:val="3"/>
          <w:sz w:val="24"/>
          <w:szCs w:val="24"/>
          <w:lang w:val="en-GB"/>
        </w:rPr>
        <w:t xml:space="preserve"> za  kupnju nekretnina u Poduzetničkoj zoni Ivanić-Grad Sjever  </w:t>
      </w:r>
    </w:p>
    <w:p w:rsidR="00FE258E" w:rsidRPr="00692A18" w:rsidRDefault="00FE258E" w:rsidP="00FE258E">
      <w:pPr>
        <w:autoSpaceDN w:val="0"/>
        <w:spacing w:after="0" w:line="240" w:lineRule="auto"/>
        <w:jc w:val="both"/>
        <w:textAlignment w:val="baseline"/>
        <w:rPr>
          <w:kern w:val="3"/>
        </w:rPr>
      </w:pPr>
      <w:r w:rsidRPr="00692A18">
        <w:rPr>
          <w:rFonts w:ascii="Arial" w:eastAsia="Times New Roman" w:hAnsi="Arial" w:cs="Arial"/>
          <w:bCs/>
          <w:kern w:val="3"/>
          <w:sz w:val="24"/>
          <w:szCs w:val="24"/>
          <w:lang w:val="en-GB"/>
        </w:rPr>
        <w:t xml:space="preserve">           – Zoni 6</w:t>
      </w:r>
    </w:p>
    <w:p w:rsidR="00FE258E" w:rsidRPr="00692A18" w:rsidRDefault="00FE258E" w:rsidP="00FE258E">
      <w:pPr>
        <w:autoSpaceDN w:val="0"/>
        <w:spacing w:after="0" w:line="276" w:lineRule="auto"/>
        <w:jc w:val="both"/>
        <w:textAlignment w:val="baseline"/>
        <w:rPr>
          <w:rFonts w:ascii="Arial" w:eastAsia="Times New Roman" w:hAnsi="Arial" w:cs="Arial"/>
          <w:kern w:val="3"/>
          <w:sz w:val="24"/>
          <w:szCs w:val="24"/>
          <w:lang w:val="pl-PL"/>
        </w:rPr>
      </w:pPr>
    </w:p>
    <w:p w:rsidR="00FE258E" w:rsidRPr="00692A18" w:rsidRDefault="00FE258E" w:rsidP="00FE258E">
      <w:pPr>
        <w:autoSpaceDN w:val="0"/>
        <w:spacing w:after="0" w:line="276" w:lineRule="auto"/>
        <w:jc w:val="both"/>
        <w:textAlignment w:val="baseline"/>
        <w:rPr>
          <w:rFonts w:ascii="Arial" w:eastAsia="Times New Roman" w:hAnsi="Arial" w:cs="Arial"/>
          <w:kern w:val="3"/>
          <w:sz w:val="24"/>
          <w:szCs w:val="24"/>
          <w:lang w:val="pl-PL"/>
        </w:rPr>
      </w:pPr>
      <w:r w:rsidRPr="00692A18">
        <w:rPr>
          <w:rFonts w:ascii="Arial" w:eastAsia="Times New Roman" w:hAnsi="Arial" w:cs="Arial"/>
          <w:kern w:val="3"/>
          <w:sz w:val="24"/>
          <w:szCs w:val="24"/>
          <w:lang w:val="pl-PL"/>
        </w:rPr>
        <w:t xml:space="preserve">           predlagatelj: Gradonačelnik</w:t>
      </w:r>
    </w:p>
    <w:p w:rsidR="00FE258E" w:rsidRPr="00692A18" w:rsidRDefault="00FE258E" w:rsidP="00FE258E">
      <w:pPr>
        <w:autoSpaceDN w:val="0"/>
        <w:spacing w:after="0" w:line="276" w:lineRule="auto"/>
        <w:jc w:val="both"/>
        <w:textAlignment w:val="baseline"/>
        <w:rPr>
          <w:rFonts w:ascii="Arial" w:hAnsi="Arial"/>
          <w:kern w:val="3"/>
          <w:sz w:val="24"/>
          <w:szCs w:val="24"/>
        </w:rPr>
      </w:pPr>
      <w:r w:rsidRPr="00692A18">
        <w:rPr>
          <w:rFonts w:ascii="Arial" w:eastAsia="Times New Roman" w:hAnsi="Arial" w:cs="Arial"/>
          <w:kern w:val="3"/>
          <w:sz w:val="24"/>
          <w:szCs w:val="24"/>
          <w:lang w:val="pl-PL"/>
        </w:rPr>
        <w:t xml:space="preserve">           izvjestitelj:    </w:t>
      </w:r>
      <w:r w:rsidRPr="00692A18">
        <w:rPr>
          <w:rFonts w:ascii="Arial" w:hAnsi="Arial"/>
          <w:kern w:val="3"/>
          <w:sz w:val="24"/>
          <w:szCs w:val="24"/>
        </w:rPr>
        <w:t xml:space="preserve">Tihana Vuković Počuč, voditeljica Odsjeka za poslove Gradskog </w:t>
      </w:r>
    </w:p>
    <w:p w:rsidR="00FE258E" w:rsidRPr="00692A18" w:rsidRDefault="00FE258E" w:rsidP="00FE258E">
      <w:pPr>
        <w:autoSpaceDN w:val="0"/>
        <w:spacing w:after="0" w:line="276" w:lineRule="auto"/>
        <w:jc w:val="both"/>
        <w:textAlignment w:val="baseline"/>
        <w:rPr>
          <w:rFonts w:ascii="Arial" w:hAnsi="Arial"/>
          <w:kern w:val="3"/>
          <w:sz w:val="24"/>
          <w:szCs w:val="24"/>
        </w:rPr>
      </w:pPr>
      <w:r w:rsidRPr="00692A18">
        <w:rPr>
          <w:rFonts w:ascii="Arial" w:hAnsi="Arial"/>
          <w:kern w:val="3"/>
          <w:sz w:val="24"/>
          <w:szCs w:val="24"/>
        </w:rPr>
        <w:t xml:space="preserve">           vijeća i  Gradonačelnika</w:t>
      </w:r>
    </w:p>
    <w:p w:rsidR="00FE258E" w:rsidRPr="00692A18" w:rsidRDefault="00FE258E" w:rsidP="00FE258E">
      <w:pPr>
        <w:autoSpaceDN w:val="0"/>
        <w:spacing w:after="0" w:line="276" w:lineRule="auto"/>
        <w:jc w:val="both"/>
        <w:textAlignment w:val="baseline"/>
        <w:rPr>
          <w:rFonts w:ascii="Arial" w:hAnsi="Arial"/>
          <w:kern w:val="3"/>
          <w:sz w:val="24"/>
          <w:szCs w:val="24"/>
        </w:rPr>
      </w:pPr>
    </w:p>
    <w:p w:rsidR="00FE258E" w:rsidRPr="00692A18" w:rsidRDefault="00FE258E" w:rsidP="00FE258E">
      <w:pPr>
        <w:numPr>
          <w:ilvl w:val="0"/>
          <w:numId w:val="5"/>
        </w:numPr>
        <w:suppressAutoHyphens/>
        <w:spacing w:after="200" w:line="276" w:lineRule="auto"/>
        <w:contextualSpacing/>
        <w:jc w:val="both"/>
        <w:rPr>
          <w:rFonts w:ascii="Arial" w:eastAsia="Calibri" w:hAnsi="Arial" w:cs="Arial"/>
          <w:bCs/>
          <w:iCs/>
          <w:color w:val="000000"/>
          <w:sz w:val="24"/>
          <w:szCs w:val="24"/>
          <w:lang w:eastAsia="hr-HR"/>
        </w:rPr>
      </w:pPr>
      <w:r w:rsidRPr="00692A18">
        <w:rPr>
          <w:rFonts w:ascii="Arial" w:eastAsia="Calibri" w:hAnsi="Arial" w:cs="Arial"/>
          <w:bCs/>
          <w:iCs/>
          <w:color w:val="000000"/>
          <w:sz w:val="24"/>
          <w:szCs w:val="24"/>
          <w:lang w:eastAsia="hr-HR"/>
        </w:rPr>
        <w:t xml:space="preserve">Razmatranje prijedloga i donošenje Odluke o izmjenama i dopunama Odluke o utvrđivanju popisa pravnih osoba od posebnog interesa za Grad Ivanić-Grad </w:t>
      </w:r>
    </w:p>
    <w:p w:rsidR="00FE258E" w:rsidRPr="00692A18" w:rsidRDefault="00FE258E" w:rsidP="00FE258E">
      <w:pPr>
        <w:spacing w:after="0" w:line="276" w:lineRule="auto"/>
        <w:jc w:val="both"/>
        <w:rPr>
          <w:rFonts w:ascii="Arial" w:hAnsi="Arial" w:cs="Arial"/>
          <w:bCs/>
          <w:iCs/>
          <w:color w:val="000000"/>
          <w:sz w:val="24"/>
          <w:szCs w:val="24"/>
          <w:lang w:eastAsia="hr-HR"/>
        </w:rPr>
      </w:pPr>
      <w:r w:rsidRPr="00692A18">
        <w:rPr>
          <w:rFonts w:ascii="Arial" w:hAnsi="Arial" w:cs="Arial"/>
          <w:bCs/>
          <w:iCs/>
          <w:color w:val="000000"/>
          <w:sz w:val="24"/>
          <w:szCs w:val="24"/>
          <w:lang w:eastAsia="hr-HR"/>
        </w:rPr>
        <w:t xml:space="preserve">           predlagatelj: Gradonačelnik</w:t>
      </w:r>
    </w:p>
    <w:p w:rsidR="00FE258E" w:rsidRPr="00692A18" w:rsidRDefault="00FE258E" w:rsidP="00FE258E">
      <w:pPr>
        <w:autoSpaceDN w:val="0"/>
        <w:spacing w:after="0" w:line="276" w:lineRule="auto"/>
        <w:jc w:val="both"/>
        <w:textAlignment w:val="baseline"/>
        <w:rPr>
          <w:rFonts w:ascii="Arial" w:hAnsi="Arial" w:cs="Arial"/>
          <w:bCs/>
          <w:iCs/>
          <w:color w:val="000000"/>
          <w:sz w:val="24"/>
          <w:szCs w:val="24"/>
          <w:lang w:eastAsia="hr-HR"/>
        </w:rPr>
      </w:pPr>
      <w:r w:rsidRPr="00692A18">
        <w:rPr>
          <w:rFonts w:ascii="Arial" w:hAnsi="Arial" w:cs="Arial"/>
          <w:bCs/>
          <w:iCs/>
          <w:color w:val="000000"/>
          <w:sz w:val="24"/>
          <w:szCs w:val="24"/>
          <w:lang w:eastAsia="hr-HR"/>
        </w:rPr>
        <w:t xml:space="preserve">           izvjestitelj:    Martina Kovač Crnčec, Pročelnica Upravnog odjela za lokalnu  </w:t>
      </w:r>
    </w:p>
    <w:p w:rsidR="00FE258E" w:rsidRPr="00692A18" w:rsidRDefault="00FE258E" w:rsidP="00FE258E">
      <w:pPr>
        <w:autoSpaceDN w:val="0"/>
        <w:spacing w:after="0" w:line="276" w:lineRule="auto"/>
        <w:jc w:val="both"/>
        <w:textAlignment w:val="baseline"/>
        <w:rPr>
          <w:rFonts w:ascii="Arial" w:hAnsi="Arial" w:cs="Arial"/>
          <w:bCs/>
          <w:iCs/>
          <w:color w:val="000000"/>
          <w:sz w:val="24"/>
          <w:szCs w:val="24"/>
          <w:lang w:eastAsia="hr-HR"/>
        </w:rPr>
      </w:pPr>
      <w:r w:rsidRPr="00692A18">
        <w:rPr>
          <w:rFonts w:ascii="Arial" w:hAnsi="Arial" w:cs="Arial"/>
          <w:bCs/>
          <w:iCs/>
          <w:color w:val="000000"/>
          <w:sz w:val="24"/>
          <w:szCs w:val="24"/>
          <w:lang w:eastAsia="hr-HR"/>
        </w:rPr>
        <w:t xml:space="preserve">           samoupravu, pravne poslove i društvene djelatnosti</w:t>
      </w:r>
    </w:p>
    <w:p w:rsidR="00FE258E" w:rsidRPr="00692A18" w:rsidRDefault="00FE258E" w:rsidP="00FE258E">
      <w:pPr>
        <w:spacing w:after="0" w:line="276" w:lineRule="auto"/>
        <w:jc w:val="both"/>
        <w:rPr>
          <w:rFonts w:ascii="Arial" w:hAnsi="Arial" w:cs="Arial"/>
          <w:bCs/>
          <w:iCs/>
          <w:color w:val="000000"/>
          <w:sz w:val="24"/>
          <w:szCs w:val="24"/>
          <w:lang w:eastAsia="hr-HR"/>
        </w:rPr>
      </w:pPr>
    </w:p>
    <w:p w:rsidR="00FE258E" w:rsidRPr="00692A18" w:rsidRDefault="00FE258E" w:rsidP="00FE258E">
      <w:pPr>
        <w:numPr>
          <w:ilvl w:val="0"/>
          <w:numId w:val="5"/>
        </w:numPr>
        <w:spacing w:after="0" w:line="240" w:lineRule="auto"/>
        <w:contextualSpacing/>
        <w:jc w:val="both"/>
        <w:rPr>
          <w:rFonts w:ascii="Arial" w:eastAsia="Calibri" w:hAnsi="Arial" w:cs="Arial"/>
          <w:sz w:val="24"/>
          <w:szCs w:val="24"/>
          <w:lang w:eastAsia="zh-CN"/>
        </w:rPr>
      </w:pPr>
      <w:r w:rsidRPr="00692A18">
        <w:rPr>
          <w:rFonts w:ascii="Arial" w:eastAsia="Calibri" w:hAnsi="Arial" w:cs="Arial"/>
          <w:sz w:val="24"/>
          <w:szCs w:val="24"/>
          <w:lang w:eastAsia="zh-CN"/>
        </w:rPr>
        <w:t>Razmatranje prijedloga i donošenje:</w:t>
      </w:r>
    </w:p>
    <w:p w:rsidR="00FE258E" w:rsidRPr="00692A18" w:rsidRDefault="00FE258E" w:rsidP="00FE258E">
      <w:pPr>
        <w:widowControl w:val="0"/>
        <w:spacing w:after="0" w:line="240" w:lineRule="auto"/>
        <w:jc w:val="both"/>
        <w:rPr>
          <w:rFonts w:ascii="Arial" w:eastAsia="Times New Roman" w:hAnsi="Arial" w:cs="Arial"/>
          <w:color w:val="000000"/>
          <w:sz w:val="24"/>
          <w:szCs w:val="24"/>
          <w:lang w:eastAsia="hr-HR"/>
        </w:rPr>
      </w:pPr>
    </w:p>
    <w:p w:rsidR="00FE258E" w:rsidRPr="00692A18" w:rsidRDefault="00FE258E" w:rsidP="00FE258E">
      <w:pPr>
        <w:spacing w:after="0" w:line="276" w:lineRule="auto"/>
        <w:contextualSpacing/>
        <w:jc w:val="both"/>
        <w:rPr>
          <w:rFonts w:ascii="Arial" w:eastAsia="Times New Roman" w:hAnsi="Arial" w:cs="Arial"/>
          <w:sz w:val="24"/>
          <w:szCs w:val="24"/>
        </w:rPr>
      </w:pPr>
      <w:r w:rsidRPr="00692A18">
        <w:rPr>
          <w:rFonts w:ascii="Arial" w:eastAsia="Times New Roman" w:hAnsi="Arial" w:cs="Arial"/>
          <w:sz w:val="24"/>
          <w:szCs w:val="24"/>
        </w:rPr>
        <w:t xml:space="preserve">      a) Odluke o izboru predsjednika i članova  Odbora za dodjelu nagrada   </w:t>
      </w:r>
    </w:p>
    <w:p w:rsidR="00FE258E" w:rsidRPr="00692A18" w:rsidRDefault="00FE258E" w:rsidP="00FE258E">
      <w:pPr>
        <w:spacing w:after="0" w:line="276" w:lineRule="auto"/>
        <w:contextualSpacing/>
        <w:jc w:val="both"/>
        <w:rPr>
          <w:rFonts w:ascii="Arial" w:eastAsia="Times New Roman" w:hAnsi="Arial" w:cs="Arial"/>
          <w:sz w:val="24"/>
          <w:szCs w:val="24"/>
        </w:rPr>
      </w:pPr>
      <w:r w:rsidRPr="00692A18">
        <w:rPr>
          <w:rFonts w:ascii="Arial" w:eastAsia="Times New Roman" w:hAnsi="Arial" w:cs="Arial"/>
          <w:sz w:val="24"/>
          <w:szCs w:val="24"/>
        </w:rPr>
        <w:t xml:space="preserve">          Grada,</w:t>
      </w:r>
    </w:p>
    <w:p w:rsidR="00FE258E" w:rsidRPr="00692A18" w:rsidRDefault="00FE258E" w:rsidP="00FE258E">
      <w:pPr>
        <w:spacing w:after="0" w:line="276" w:lineRule="auto"/>
        <w:contextualSpacing/>
        <w:jc w:val="both"/>
        <w:rPr>
          <w:rFonts w:ascii="Arial" w:eastAsia="Times New Roman" w:hAnsi="Arial" w:cs="Arial"/>
          <w:sz w:val="24"/>
          <w:szCs w:val="24"/>
        </w:rPr>
      </w:pPr>
    </w:p>
    <w:p w:rsidR="00FE258E" w:rsidRPr="00692A18" w:rsidRDefault="00FE258E" w:rsidP="00FE258E">
      <w:pPr>
        <w:spacing w:after="0" w:line="276" w:lineRule="auto"/>
        <w:contextualSpacing/>
        <w:jc w:val="both"/>
        <w:rPr>
          <w:rFonts w:ascii="Arial" w:eastAsia="Times New Roman" w:hAnsi="Arial" w:cs="Arial"/>
          <w:sz w:val="24"/>
          <w:szCs w:val="24"/>
        </w:rPr>
      </w:pPr>
      <w:r w:rsidRPr="00692A18">
        <w:rPr>
          <w:rFonts w:ascii="Arial" w:eastAsia="Times New Roman" w:hAnsi="Arial" w:cs="Arial"/>
          <w:sz w:val="24"/>
          <w:szCs w:val="24"/>
        </w:rPr>
        <w:t xml:space="preserve">    </w:t>
      </w:r>
      <w:r w:rsidR="00C576EA" w:rsidRPr="00692A18">
        <w:rPr>
          <w:rFonts w:ascii="Arial" w:eastAsia="Times New Roman" w:hAnsi="Arial" w:cs="Arial"/>
          <w:sz w:val="24"/>
          <w:szCs w:val="24"/>
        </w:rPr>
        <w:t xml:space="preserve"> </w:t>
      </w:r>
      <w:r w:rsidRPr="00692A18">
        <w:rPr>
          <w:rFonts w:ascii="Arial" w:eastAsia="Times New Roman" w:hAnsi="Arial" w:cs="Arial"/>
          <w:sz w:val="24"/>
          <w:szCs w:val="24"/>
        </w:rPr>
        <w:t xml:space="preserve"> b) Odluke o izboru predsjednika i članova Komisije za dodjelu stipendija,</w:t>
      </w:r>
    </w:p>
    <w:p w:rsidR="00FE258E" w:rsidRPr="00692A18" w:rsidRDefault="00FE258E" w:rsidP="00FE258E">
      <w:pPr>
        <w:spacing w:after="0" w:line="276" w:lineRule="auto"/>
        <w:contextualSpacing/>
        <w:jc w:val="both"/>
        <w:rPr>
          <w:rFonts w:ascii="Arial" w:eastAsia="Times New Roman" w:hAnsi="Arial" w:cs="Arial"/>
          <w:sz w:val="24"/>
          <w:szCs w:val="24"/>
        </w:rPr>
      </w:pPr>
    </w:p>
    <w:p w:rsidR="00FE258E" w:rsidRPr="00692A18" w:rsidRDefault="00FE258E" w:rsidP="00FE258E">
      <w:pPr>
        <w:spacing w:after="0" w:line="276" w:lineRule="auto"/>
        <w:contextualSpacing/>
        <w:jc w:val="both"/>
        <w:rPr>
          <w:rFonts w:ascii="Arial" w:eastAsia="Times New Roman" w:hAnsi="Arial" w:cs="Arial"/>
          <w:sz w:val="24"/>
          <w:szCs w:val="24"/>
        </w:rPr>
      </w:pPr>
      <w:r w:rsidRPr="00692A18">
        <w:rPr>
          <w:rFonts w:ascii="Arial" w:eastAsia="Times New Roman" w:hAnsi="Arial" w:cs="Arial"/>
          <w:sz w:val="24"/>
          <w:szCs w:val="24"/>
        </w:rPr>
        <w:t xml:space="preserve">    </w:t>
      </w:r>
      <w:r w:rsidR="00C576EA" w:rsidRPr="00692A18">
        <w:rPr>
          <w:rFonts w:ascii="Arial" w:eastAsia="Times New Roman" w:hAnsi="Arial" w:cs="Arial"/>
          <w:sz w:val="24"/>
          <w:szCs w:val="24"/>
        </w:rPr>
        <w:t xml:space="preserve"> </w:t>
      </w:r>
      <w:r w:rsidRPr="00692A18">
        <w:rPr>
          <w:rFonts w:ascii="Arial" w:eastAsia="Times New Roman" w:hAnsi="Arial" w:cs="Arial"/>
          <w:sz w:val="24"/>
          <w:szCs w:val="24"/>
        </w:rPr>
        <w:t xml:space="preserve"> c) Odluke o izboru predsjednika i članova Komisije za pritužbe i žalbe</w:t>
      </w:r>
    </w:p>
    <w:p w:rsidR="00FE258E" w:rsidRPr="00692A18" w:rsidRDefault="00FE258E" w:rsidP="00FE258E">
      <w:pPr>
        <w:spacing w:after="0" w:line="276" w:lineRule="auto"/>
        <w:contextualSpacing/>
        <w:jc w:val="both"/>
        <w:rPr>
          <w:rFonts w:ascii="Arial" w:eastAsia="Times New Roman" w:hAnsi="Arial" w:cs="Arial"/>
          <w:sz w:val="24"/>
          <w:szCs w:val="24"/>
        </w:rPr>
      </w:pPr>
    </w:p>
    <w:p w:rsidR="00FE258E" w:rsidRPr="00692A18" w:rsidRDefault="00FE258E" w:rsidP="00FE258E">
      <w:pPr>
        <w:suppressAutoHyphens/>
        <w:spacing w:after="0" w:line="276" w:lineRule="auto"/>
        <w:contextualSpacing/>
        <w:jc w:val="both"/>
        <w:rPr>
          <w:rFonts w:ascii="Arial" w:eastAsia="Times New Roman" w:hAnsi="Arial" w:cs="Arial"/>
          <w:sz w:val="24"/>
          <w:szCs w:val="24"/>
          <w:lang w:eastAsia="zh-CN"/>
        </w:rPr>
      </w:pPr>
      <w:r w:rsidRPr="00692A18">
        <w:rPr>
          <w:rFonts w:ascii="Arial" w:eastAsia="Times New Roman" w:hAnsi="Arial" w:cs="Arial"/>
          <w:sz w:val="24"/>
          <w:szCs w:val="24"/>
          <w:lang w:eastAsia="zh-CN"/>
        </w:rPr>
        <w:t xml:space="preserve">    </w:t>
      </w:r>
      <w:r w:rsidR="00C576EA" w:rsidRPr="00692A18">
        <w:rPr>
          <w:rFonts w:ascii="Arial" w:eastAsia="Times New Roman" w:hAnsi="Arial" w:cs="Arial"/>
          <w:sz w:val="24"/>
          <w:szCs w:val="24"/>
          <w:lang w:eastAsia="zh-CN"/>
        </w:rPr>
        <w:t xml:space="preserve">  </w:t>
      </w:r>
      <w:r w:rsidRPr="00692A18">
        <w:rPr>
          <w:rFonts w:ascii="Arial" w:eastAsia="Times New Roman" w:hAnsi="Arial" w:cs="Arial"/>
          <w:sz w:val="24"/>
          <w:szCs w:val="24"/>
          <w:lang w:eastAsia="zh-CN"/>
        </w:rPr>
        <w:t xml:space="preserve">d) Odluke o imenovanju predsjednika i članova Komisije za utvrđivanje </w:t>
      </w:r>
    </w:p>
    <w:p w:rsidR="00FE258E" w:rsidRPr="00692A18" w:rsidRDefault="00FE258E" w:rsidP="00FE258E">
      <w:pPr>
        <w:suppressAutoHyphens/>
        <w:spacing w:after="0" w:line="276" w:lineRule="auto"/>
        <w:contextualSpacing/>
        <w:jc w:val="both"/>
        <w:rPr>
          <w:rFonts w:ascii="Arial" w:eastAsia="Times New Roman" w:hAnsi="Arial" w:cs="Arial"/>
          <w:sz w:val="24"/>
          <w:szCs w:val="24"/>
          <w:lang w:eastAsia="zh-CN"/>
        </w:rPr>
      </w:pPr>
      <w:r w:rsidRPr="00692A18">
        <w:rPr>
          <w:rFonts w:ascii="Arial" w:eastAsia="Times New Roman" w:hAnsi="Arial" w:cs="Arial"/>
          <w:sz w:val="24"/>
          <w:szCs w:val="24"/>
          <w:lang w:eastAsia="zh-CN"/>
        </w:rPr>
        <w:t xml:space="preserve">       </w:t>
      </w:r>
      <w:r w:rsidR="00C576EA" w:rsidRPr="00692A18">
        <w:rPr>
          <w:rFonts w:ascii="Arial" w:eastAsia="Times New Roman" w:hAnsi="Arial" w:cs="Arial"/>
          <w:sz w:val="24"/>
          <w:szCs w:val="24"/>
          <w:lang w:eastAsia="zh-CN"/>
        </w:rPr>
        <w:t xml:space="preserve">   </w:t>
      </w:r>
      <w:r w:rsidRPr="00692A18">
        <w:rPr>
          <w:rFonts w:ascii="Arial" w:eastAsia="Times New Roman" w:hAnsi="Arial" w:cs="Arial"/>
          <w:sz w:val="24"/>
          <w:szCs w:val="24"/>
          <w:lang w:eastAsia="zh-CN"/>
        </w:rPr>
        <w:t xml:space="preserve"> naziva ulica i trgova,</w:t>
      </w:r>
    </w:p>
    <w:p w:rsidR="00FE258E" w:rsidRPr="00692A18" w:rsidRDefault="00FE258E" w:rsidP="00FE258E">
      <w:pPr>
        <w:spacing w:after="0" w:line="276" w:lineRule="auto"/>
        <w:contextualSpacing/>
        <w:jc w:val="both"/>
        <w:rPr>
          <w:rFonts w:ascii="Arial" w:eastAsia="Times New Roman" w:hAnsi="Arial" w:cs="Arial"/>
          <w:sz w:val="24"/>
          <w:szCs w:val="24"/>
        </w:rPr>
      </w:pPr>
    </w:p>
    <w:p w:rsidR="00FE258E" w:rsidRPr="00692A18" w:rsidRDefault="00FE258E" w:rsidP="00FE258E">
      <w:pPr>
        <w:spacing w:after="0" w:line="276" w:lineRule="auto"/>
        <w:contextualSpacing/>
        <w:jc w:val="both"/>
        <w:rPr>
          <w:rFonts w:ascii="Arial" w:eastAsia="Times New Roman" w:hAnsi="Arial" w:cs="Arial"/>
          <w:sz w:val="24"/>
          <w:szCs w:val="24"/>
        </w:rPr>
      </w:pPr>
      <w:r w:rsidRPr="00692A18">
        <w:rPr>
          <w:rFonts w:ascii="Arial" w:eastAsia="Times New Roman" w:hAnsi="Arial" w:cs="Arial"/>
          <w:sz w:val="24"/>
          <w:szCs w:val="24"/>
        </w:rPr>
        <w:t xml:space="preserve">   </w:t>
      </w:r>
      <w:r w:rsidR="00C576EA" w:rsidRPr="00692A18">
        <w:rPr>
          <w:rFonts w:ascii="Arial" w:eastAsia="Times New Roman" w:hAnsi="Arial" w:cs="Arial"/>
          <w:sz w:val="24"/>
          <w:szCs w:val="24"/>
        </w:rPr>
        <w:t xml:space="preserve">  </w:t>
      </w:r>
      <w:r w:rsidRPr="00692A18">
        <w:rPr>
          <w:rFonts w:ascii="Arial" w:eastAsia="Times New Roman" w:hAnsi="Arial" w:cs="Arial"/>
          <w:sz w:val="24"/>
          <w:szCs w:val="24"/>
        </w:rPr>
        <w:t xml:space="preserve"> e) Odluke o izboru predsjednika i članova Povjerenstva za zaštitu okoliša,</w:t>
      </w:r>
    </w:p>
    <w:p w:rsidR="00FE258E" w:rsidRPr="00692A18" w:rsidRDefault="00FE258E" w:rsidP="00FE258E">
      <w:pPr>
        <w:spacing w:after="0" w:line="276" w:lineRule="auto"/>
        <w:contextualSpacing/>
        <w:jc w:val="both"/>
        <w:rPr>
          <w:rFonts w:ascii="Arial" w:eastAsia="Times New Roman" w:hAnsi="Arial" w:cs="Arial"/>
          <w:sz w:val="24"/>
          <w:szCs w:val="24"/>
        </w:rPr>
      </w:pPr>
    </w:p>
    <w:p w:rsidR="00FE258E" w:rsidRPr="00692A18" w:rsidRDefault="00FE258E" w:rsidP="00FE258E">
      <w:pPr>
        <w:spacing w:after="0" w:line="276" w:lineRule="auto"/>
        <w:jc w:val="both"/>
        <w:rPr>
          <w:rFonts w:ascii="Arial" w:eastAsia="Times New Roman" w:hAnsi="Arial" w:cs="Arial"/>
          <w:sz w:val="24"/>
          <w:szCs w:val="24"/>
        </w:rPr>
      </w:pPr>
      <w:r w:rsidRPr="00692A18">
        <w:rPr>
          <w:rFonts w:ascii="Arial" w:eastAsia="Times New Roman" w:hAnsi="Arial" w:cs="Arial"/>
          <w:sz w:val="24"/>
          <w:szCs w:val="24"/>
        </w:rPr>
        <w:t xml:space="preserve">    </w:t>
      </w:r>
      <w:r w:rsidR="00C576EA" w:rsidRPr="00692A18">
        <w:rPr>
          <w:rFonts w:ascii="Arial" w:eastAsia="Times New Roman" w:hAnsi="Arial" w:cs="Arial"/>
          <w:sz w:val="24"/>
          <w:szCs w:val="24"/>
        </w:rPr>
        <w:t xml:space="preserve">   </w:t>
      </w:r>
      <w:r w:rsidRPr="00692A18">
        <w:rPr>
          <w:rFonts w:ascii="Arial" w:eastAsia="Times New Roman" w:hAnsi="Arial" w:cs="Arial"/>
          <w:sz w:val="24"/>
          <w:szCs w:val="24"/>
        </w:rPr>
        <w:t xml:space="preserve">f) Odluke o izboru predsjednika i članova Povjerenstva za procjenu štete </w:t>
      </w:r>
    </w:p>
    <w:p w:rsidR="00FE258E" w:rsidRPr="00692A18" w:rsidRDefault="00FE258E" w:rsidP="00FE258E">
      <w:pPr>
        <w:spacing w:after="0" w:line="276" w:lineRule="auto"/>
        <w:jc w:val="both"/>
        <w:rPr>
          <w:rFonts w:ascii="Arial" w:eastAsia="Times New Roman" w:hAnsi="Arial" w:cs="Arial"/>
          <w:sz w:val="24"/>
          <w:szCs w:val="24"/>
        </w:rPr>
      </w:pPr>
      <w:r w:rsidRPr="00692A18">
        <w:rPr>
          <w:rFonts w:ascii="Arial" w:eastAsia="Times New Roman" w:hAnsi="Arial" w:cs="Arial"/>
          <w:sz w:val="24"/>
          <w:szCs w:val="24"/>
        </w:rPr>
        <w:t xml:space="preserve">       </w:t>
      </w:r>
      <w:r w:rsidR="00C576EA" w:rsidRPr="00692A18">
        <w:rPr>
          <w:rFonts w:ascii="Arial" w:eastAsia="Times New Roman" w:hAnsi="Arial" w:cs="Arial"/>
          <w:sz w:val="24"/>
          <w:szCs w:val="24"/>
        </w:rPr>
        <w:t xml:space="preserve">   </w:t>
      </w:r>
      <w:r w:rsidRPr="00692A18">
        <w:rPr>
          <w:rFonts w:ascii="Arial" w:eastAsia="Times New Roman" w:hAnsi="Arial" w:cs="Arial"/>
          <w:sz w:val="24"/>
          <w:szCs w:val="24"/>
        </w:rPr>
        <w:t xml:space="preserve"> od elementarnih nepogoda,</w:t>
      </w:r>
    </w:p>
    <w:p w:rsidR="00FE258E" w:rsidRPr="00692A18" w:rsidRDefault="00FE258E" w:rsidP="00FE258E">
      <w:pPr>
        <w:spacing w:after="0" w:line="276" w:lineRule="auto"/>
        <w:contextualSpacing/>
        <w:jc w:val="both"/>
        <w:rPr>
          <w:rFonts w:ascii="Arial" w:eastAsia="Times New Roman" w:hAnsi="Arial" w:cs="Arial"/>
          <w:sz w:val="24"/>
          <w:szCs w:val="24"/>
        </w:rPr>
      </w:pPr>
    </w:p>
    <w:p w:rsidR="00FE258E" w:rsidRPr="00692A18" w:rsidRDefault="00FE258E" w:rsidP="00FE258E">
      <w:pPr>
        <w:spacing w:after="0" w:line="276" w:lineRule="auto"/>
        <w:jc w:val="both"/>
        <w:rPr>
          <w:rFonts w:ascii="Arial" w:eastAsia="Times New Roman" w:hAnsi="Arial" w:cs="Arial"/>
          <w:sz w:val="24"/>
          <w:szCs w:val="24"/>
        </w:rPr>
      </w:pPr>
      <w:r w:rsidRPr="00692A18">
        <w:rPr>
          <w:rFonts w:ascii="Arial" w:eastAsia="Times New Roman" w:hAnsi="Arial" w:cs="Arial"/>
          <w:sz w:val="24"/>
          <w:szCs w:val="24"/>
        </w:rPr>
        <w:t xml:space="preserve">   </w:t>
      </w:r>
      <w:r w:rsidR="00C576EA" w:rsidRPr="00692A18">
        <w:rPr>
          <w:rFonts w:ascii="Arial" w:eastAsia="Times New Roman" w:hAnsi="Arial" w:cs="Arial"/>
          <w:sz w:val="24"/>
          <w:szCs w:val="24"/>
        </w:rPr>
        <w:t xml:space="preserve">   </w:t>
      </w:r>
      <w:r w:rsidRPr="00692A18">
        <w:rPr>
          <w:rFonts w:ascii="Arial" w:eastAsia="Times New Roman" w:hAnsi="Arial" w:cs="Arial"/>
          <w:sz w:val="24"/>
          <w:szCs w:val="24"/>
        </w:rPr>
        <w:t xml:space="preserve"> g) Odluke o izboru predsjednika i članova Povjerenstva za poljoprivredu,</w:t>
      </w:r>
    </w:p>
    <w:p w:rsidR="00FE258E" w:rsidRPr="00692A18" w:rsidRDefault="00FE258E" w:rsidP="00FE258E">
      <w:pPr>
        <w:suppressAutoHyphens/>
        <w:spacing w:after="0" w:line="276" w:lineRule="auto"/>
        <w:contextualSpacing/>
        <w:jc w:val="both"/>
        <w:rPr>
          <w:rFonts w:ascii="Arial" w:eastAsia="Times New Roman" w:hAnsi="Arial" w:cs="Arial"/>
          <w:sz w:val="24"/>
          <w:szCs w:val="24"/>
          <w:lang w:eastAsia="zh-CN"/>
        </w:rPr>
      </w:pPr>
    </w:p>
    <w:p w:rsidR="00FE258E" w:rsidRPr="00692A18" w:rsidRDefault="00FE258E" w:rsidP="00FE258E">
      <w:pPr>
        <w:spacing w:after="0" w:line="276" w:lineRule="auto"/>
        <w:jc w:val="both"/>
        <w:rPr>
          <w:rFonts w:ascii="Arial" w:eastAsia="Times New Roman" w:hAnsi="Arial" w:cs="Arial"/>
          <w:sz w:val="24"/>
          <w:szCs w:val="24"/>
        </w:rPr>
      </w:pPr>
      <w:r w:rsidRPr="00692A18">
        <w:rPr>
          <w:rFonts w:ascii="Arial" w:eastAsia="Times New Roman" w:hAnsi="Arial" w:cs="Arial"/>
          <w:sz w:val="24"/>
          <w:szCs w:val="24"/>
        </w:rPr>
        <w:t xml:space="preserve">   </w:t>
      </w:r>
      <w:r w:rsidR="00C576EA" w:rsidRPr="00692A18">
        <w:rPr>
          <w:rFonts w:ascii="Arial" w:eastAsia="Times New Roman" w:hAnsi="Arial" w:cs="Arial"/>
          <w:sz w:val="24"/>
          <w:szCs w:val="24"/>
        </w:rPr>
        <w:t xml:space="preserve">   </w:t>
      </w:r>
      <w:r w:rsidRPr="00692A18">
        <w:rPr>
          <w:rFonts w:ascii="Arial" w:eastAsia="Times New Roman" w:hAnsi="Arial" w:cs="Arial"/>
          <w:sz w:val="24"/>
          <w:szCs w:val="24"/>
        </w:rPr>
        <w:t xml:space="preserve"> h) Odluke o prijedlogu za opoziv i izbor članova NO-a trgovačkog društva Ivakop   </w:t>
      </w:r>
    </w:p>
    <w:p w:rsidR="00FE258E" w:rsidRPr="00692A18" w:rsidRDefault="00FE258E" w:rsidP="00FE258E">
      <w:pPr>
        <w:spacing w:after="0" w:line="276" w:lineRule="auto"/>
        <w:jc w:val="both"/>
        <w:rPr>
          <w:rFonts w:ascii="Arial" w:eastAsia="Times New Roman" w:hAnsi="Arial" w:cs="Arial"/>
          <w:sz w:val="24"/>
          <w:szCs w:val="24"/>
        </w:rPr>
      </w:pPr>
      <w:r w:rsidRPr="00692A18">
        <w:rPr>
          <w:rFonts w:ascii="Arial" w:eastAsia="Times New Roman" w:hAnsi="Arial" w:cs="Arial"/>
          <w:sz w:val="24"/>
          <w:szCs w:val="24"/>
        </w:rPr>
        <w:t xml:space="preserve">        </w:t>
      </w:r>
      <w:r w:rsidR="00C576EA" w:rsidRPr="00692A18">
        <w:rPr>
          <w:rFonts w:ascii="Arial" w:eastAsia="Times New Roman" w:hAnsi="Arial" w:cs="Arial"/>
          <w:sz w:val="24"/>
          <w:szCs w:val="24"/>
        </w:rPr>
        <w:t xml:space="preserve">   </w:t>
      </w:r>
      <w:r w:rsidRPr="00692A18">
        <w:rPr>
          <w:rFonts w:ascii="Arial" w:eastAsia="Times New Roman" w:hAnsi="Arial" w:cs="Arial"/>
          <w:sz w:val="24"/>
          <w:szCs w:val="24"/>
        </w:rPr>
        <w:t>d.o.o.</w:t>
      </w:r>
    </w:p>
    <w:p w:rsidR="00FE258E" w:rsidRPr="00692A18" w:rsidRDefault="00FE258E" w:rsidP="00FE258E">
      <w:pPr>
        <w:spacing w:after="0" w:line="276" w:lineRule="auto"/>
        <w:jc w:val="both"/>
        <w:rPr>
          <w:rFonts w:ascii="Arial" w:eastAsia="Times New Roman" w:hAnsi="Arial" w:cs="Arial"/>
          <w:sz w:val="24"/>
          <w:szCs w:val="24"/>
        </w:rPr>
      </w:pPr>
    </w:p>
    <w:p w:rsidR="00FE258E" w:rsidRPr="00692A18" w:rsidRDefault="00FE258E" w:rsidP="00FE258E">
      <w:pPr>
        <w:spacing w:after="200" w:line="276" w:lineRule="auto"/>
        <w:contextualSpacing/>
        <w:jc w:val="both"/>
        <w:rPr>
          <w:rFonts w:ascii="Arial" w:eastAsia="Times New Roman" w:hAnsi="Arial" w:cs="Arial"/>
          <w:sz w:val="24"/>
          <w:szCs w:val="24"/>
        </w:rPr>
      </w:pPr>
      <w:r w:rsidRPr="00692A18">
        <w:rPr>
          <w:rFonts w:ascii="Arial" w:eastAsia="Times New Roman" w:hAnsi="Arial" w:cs="Arial"/>
          <w:sz w:val="24"/>
          <w:szCs w:val="24"/>
        </w:rPr>
        <w:t xml:space="preserve">   </w:t>
      </w:r>
      <w:r w:rsidR="00C576EA" w:rsidRPr="00692A18">
        <w:rPr>
          <w:rFonts w:ascii="Arial" w:eastAsia="Times New Roman" w:hAnsi="Arial" w:cs="Arial"/>
          <w:sz w:val="24"/>
          <w:szCs w:val="24"/>
        </w:rPr>
        <w:t xml:space="preserve">    </w:t>
      </w:r>
      <w:r w:rsidRPr="00692A18">
        <w:rPr>
          <w:rFonts w:ascii="Arial" w:eastAsia="Times New Roman" w:hAnsi="Arial" w:cs="Arial"/>
          <w:sz w:val="24"/>
          <w:szCs w:val="24"/>
        </w:rPr>
        <w:t xml:space="preserve"> i) Odluke o prijedlogu za opoziv i izbor članova NO-a trgovačkog društva Ivaplin   </w:t>
      </w:r>
    </w:p>
    <w:p w:rsidR="00FE258E" w:rsidRPr="00692A18" w:rsidRDefault="00FE258E" w:rsidP="00FE258E">
      <w:pPr>
        <w:spacing w:after="200" w:line="276" w:lineRule="auto"/>
        <w:contextualSpacing/>
        <w:jc w:val="both"/>
        <w:rPr>
          <w:rFonts w:ascii="Arial" w:eastAsia="Times New Roman" w:hAnsi="Arial" w:cs="Arial"/>
          <w:sz w:val="24"/>
          <w:szCs w:val="24"/>
        </w:rPr>
      </w:pPr>
      <w:r w:rsidRPr="00692A18">
        <w:rPr>
          <w:rFonts w:ascii="Arial" w:eastAsia="Times New Roman" w:hAnsi="Arial" w:cs="Arial"/>
          <w:sz w:val="24"/>
          <w:szCs w:val="24"/>
        </w:rPr>
        <w:t xml:space="preserve">      </w:t>
      </w:r>
      <w:r w:rsidR="00C576EA" w:rsidRPr="00692A18">
        <w:rPr>
          <w:rFonts w:ascii="Arial" w:eastAsia="Times New Roman" w:hAnsi="Arial" w:cs="Arial"/>
          <w:sz w:val="24"/>
          <w:szCs w:val="24"/>
        </w:rPr>
        <w:t xml:space="preserve">    </w:t>
      </w:r>
      <w:r w:rsidRPr="00692A18">
        <w:rPr>
          <w:rFonts w:ascii="Arial" w:eastAsia="Times New Roman" w:hAnsi="Arial" w:cs="Arial"/>
          <w:sz w:val="24"/>
          <w:szCs w:val="24"/>
        </w:rPr>
        <w:t xml:space="preserve"> d.o.o.</w:t>
      </w:r>
    </w:p>
    <w:p w:rsidR="00FE258E" w:rsidRPr="00692A18" w:rsidRDefault="00FE258E" w:rsidP="00FE258E">
      <w:pPr>
        <w:spacing w:after="200" w:line="276" w:lineRule="auto"/>
        <w:contextualSpacing/>
        <w:jc w:val="both"/>
        <w:rPr>
          <w:rFonts w:ascii="Arial" w:eastAsia="Times New Roman" w:hAnsi="Arial" w:cs="Arial"/>
          <w:sz w:val="24"/>
          <w:szCs w:val="24"/>
        </w:rPr>
      </w:pPr>
    </w:p>
    <w:p w:rsidR="00FE258E" w:rsidRPr="00692A18" w:rsidRDefault="00FE258E" w:rsidP="00FE258E">
      <w:pPr>
        <w:spacing w:after="200" w:line="276" w:lineRule="auto"/>
        <w:contextualSpacing/>
        <w:jc w:val="both"/>
        <w:rPr>
          <w:rFonts w:ascii="Arial" w:eastAsia="Times New Roman" w:hAnsi="Arial" w:cs="Arial"/>
          <w:sz w:val="24"/>
          <w:szCs w:val="24"/>
        </w:rPr>
      </w:pPr>
      <w:r w:rsidRPr="00692A18">
        <w:rPr>
          <w:rFonts w:ascii="Arial" w:eastAsia="Times New Roman" w:hAnsi="Arial" w:cs="Arial"/>
          <w:sz w:val="24"/>
          <w:szCs w:val="24"/>
        </w:rPr>
        <w:t xml:space="preserve"> </w:t>
      </w:r>
      <w:r w:rsidR="00C576EA" w:rsidRPr="00692A18">
        <w:rPr>
          <w:rFonts w:ascii="Arial" w:eastAsia="Times New Roman" w:hAnsi="Arial" w:cs="Arial"/>
          <w:sz w:val="24"/>
          <w:szCs w:val="24"/>
        </w:rPr>
        <w:t xml:space="preserve">     </w:t>
      </w:r>
      <w:r w:rsidRPr="00692A18">
        <w:rPr>
          <w:rFonts w:ascii="Arial" w:eastAsia="Times New Roman" w:hAnsi="Arial" w:cs="Arial"/>
          <w:sz w:val="24"/>
          <w:szCs w:val="24"/>
        </w:rPr>
        <w:t xml:space="preserve">  j) Odluke o prijedlogu za opoziv i izbor članova NO-a trgovačkog društva   </w:t>
      </w:r>
    </w:p>
    <w:p w:rsidR="00FE258E" w:rsidRPr="00692A18" w:rsidRDefault="00FE258E" w:rsidP="00FE258E">
      <w:pPr>
        <w:spacing w:after="200" w:line="276" w:lineRule="auto"/>
        <w:contextualSpacing/>
        <w:jc w:val="both"/>
        <w:rPr>
          <w:rFonts w:ascii="Arial" w:eastAsia="Times New Roman" w:hAnsi="Arial" w:cs="Arial"/>
          <w:sz w:val="24"/>
          <w:szCs w:val="24"/>
        </w:rPr>
      </w:pPr>
      <w:r w:rsidRPr="00692A18">
        <w:rPr>
          <w:rFonts w:ascii="Arial" w:eastAsia="Times New Roman" w:hAnsi="Arial" w:cs="Arial"/>
          <w:sz w:val="24"/>
          <w:szCs w:val="24"/>
        </w:rPr>
        <w:t xml:space="preserve">     </w:t>
      </w:r>
      <w:r w:rsidR="00C576EA" w:rsidRPr="00692A18">
        <w:rPr>
          <w:rFonts w:ascii="Arial" w:eastAsia="Times New Roman" w:hAnsi="Arial" w:cs="Arial"/>
          <w:sz w:val="24"/>
          <w:szCs w:val="24"/>
        </w:rPr>
        <w:t xml:space="preserve">     </w:t>
      </w:r>
      <w:r w:rsidRPr="00692A18">
        <w:rPr>
          <w:rFonts w:ascii="Arial" w:eastAsia="Times New Roman" w:hAnsi="Arial" w:cs="Arial"/>
          <w:sz w:val="24"/>
          <w:szCs w:val="24"/>
        </w:rPr>
        <w:t xml:space="preserve"> Komunalni  centar Ivanić-Grad d.o.o.</w:t>
      </w:r>
    </w:p>
    <w:p w:rsidR="00FE258E" w:rsidRPr="00692A18" w:rsidRDefault="00FE258E" w:rsidP="00FE258E">
      <w:pPr>
        <w:suppressAutoHyphens/>
        <w:spacing w:after="0" w:line="240" w:lineRule="auto"/>
        <w:contextualSpacing/>
        <w:jc w:val="both"/>
        <w:rPr>
          <w:rFonts w:ascii="Arial" w:eastAsia="Times New Roman" w:hAnsi="Arial" w:cs="Arial"/>
          <w:sz w:val="24"/>
          <w:szCs w:val="24"/>
          <w:lang w:val="en-GB" w:eastAsia="zh-CN"/>
        </w:rPr>
      </w:pPr>
      <w:r w:rsidRPr="00692A18">
        <w:rPr>
          <w:rFonts w:ascii="Arial" w:eastAsia="Times New Roman" w:hAnsi="Arial" w:cs="Arial"/>
          <w:sz w:val="24"/>
          <w:szCs w:val="24"/>
          <w:lang w:val="en-GB" w:eastAsia="zh-CN"/>
        </w:rPr>
        <w:t xml:space="preserve">     </w:t>
      </w:r>
      <w:r w:rsidR="00C576EA" w:rsidRPr="00692A18">
        <w:rPr>
          <w:rFonts w:ascii="Arial" w:eastAsia="Times New Roman" w:hAnsi="Arial" w:cs="Arial"/>
          <w:sz w:val="24"/>
          <w:szCs w:val="24"/>
          <w:lang w:val="en-GB" w:eastAsia="zh-CN"/>
        </w:rPr>
        <w:t xml:space="preserve">     </w:t>
      </w:r>
      <w:r w:rsidRPr="00692A18">
        <w:rPr>
          <w:rFonts w:ascii="Arial" w:eastAsia="Times New Roman" w:hAnsi="Arial" w:cs="Arial"/>
          <w:sz w:val="24"/>
          <w:szCs w:val="24"/>
          <w:lang w:val="en-GB" w:eastAsia="zh-CN"/>
        </w:rPr>
        <w:t xml:space="preserve"> </w:t>
      </w:r>
      <w:proofErr w:type="gramStart"/>
      <w:r w:rsidRPr="00692A18">
        <w:rPr>
          <w:rFonts w:ascii="Arial" w:eastAsia="Times New Roman" w:hAnsi="Arial" w:cs="Arial"/>
          <w:sz w:val="24"/>
          <w:szCs w:val="24"/>
          <w:lang w:val="en-GB" w:eastAsia="zh-CN"/>
        </w:rPr>
        <w:t>predlagatelj</w:t>
      </w:r>
      <w:proofErr w:type="gramEnd"/>
      <w:r w:rsidRPr="00692A18">
        <w:rPr>
          <w:rFonts w:ascii="Arial" w:eastAsia="Times New Roman" w:hAnsi="Arial" w:cs="Arial"/>
          <w:sz w:val="24"/>
          <w:szCs w:val="24"/>
          <w:lang w:val="en-GB" w:eastAsia="zh-CN"/>
        </w:rPr>
        <w:t>: Odbor za izbor i imenovanja</w:t>
      </w:r>
    </w:p>
    <w:p w:rsidR="00FE258E" w:rsidRPr="00692A18" w:rsidRDefault="00FE258E" w:rsidP="00FE258E">
      <w:pPr>
        <w:suppressAutoHyphens/>
        <w:spacing w:after="0" w:line="240" w:lineRule="auto"/>
        <w:contextualSpacing/>
        <w:jc w:val="both"/>
        <w:rPr>
          <w:rFonts w:ascii="Arial" w:eastAsia="Times New Roman" w:hAnsi="Arial" w:cs="Arial"/>
          <w:sz w:val="24"/>
          <w:szCs w:val="24"/>
          <w:lang w:val="en-GB" w:eastAsia="zh-CN"/>
        </w:rPr>
      </w:pPr>
      <w:r w:rsidRPr="00692A18">
        <w:rPr>
          <w:rFonts w:ascii="Arial" w:eastAsia="Times New Roman" w:hAnsi="Arial" w:cs="Arial"/>
          <w:sz w:val="24"/>
          <w:szCs w:val="24"/>
          <w:lang w:val="en-GB" w:eastAsia="zh-CN"/>
        </w:rPr>
        <w:t xml:space="preserve">     </w:t>
      </w:r>
      <w:r w:rsidR="00C576EA" w:rsidRPr="00692A18">
        <w:rPr>
          <w:rFonts w:ascii="Arial" w:eastAsia="Times New Roman" w:hAnsi="Arial" w:cs="Arial"/>
          <w:sz w:val="24"/>
          <w:szCs w:val="24"/>
          <w:lang w:val="en-GB" w:eastAsia="zh-CN"/>
        </w:rPr>
        <w:t xml:space="preserve">     </w:t>
      </w:r>
      <w:r w:rsidRPr="00692A18">
        <w:rPr>
          <w:rFonts w:ascii="Arial" w:eastAsia="Times New Roman" w:hAnsi="Arial" w:cs="Arial"/>
          <w:sz w:val="24"/>
          <w:szCs w:val="24"/>
          <w:lang w:val="en-GB" w:eastAsia="zh-CN"/>
        </w:rPr>
        <w:t xml:space="preserve"> </w:t>
      </w:r>
      <w:proofErr w:type="gramStart"/>
      <w:r w:rsidRPr="00692A18">
        <w:rPr>
          <w:rFonts w:ascii="Arial" w:eastAsia="Times New Roman" w:hAnsi="Arial" w:cs="Arial"/>
          <w:sz w:val="24"/>
          <w:szCs w:val="24"/>
          <w:lang w:val="en-GB" w:eastAsia="zh-CN"/>
        </w:rPr>
        <w:t>izvjestitelj</w:t>
      </w:r>
      <w:proofErr w:type="gramEnd"/>
      <w:r w:rsidRPr="00692A18">
        <w:rPr>
          <w:rFonts w:ascii="Arial" w:eastAsia="Times New Roman" w:hAnsi="Arial" w:cs="Arial"/>
          <w:sz w:val="24"/>
          <w:szCs w:val="24"/>
          <w:lang w:val="en-GB" w:eastAsia="zh-CN"/>
        </w:rPr>
        <w:t>:    Željko Brezovečki, predsjednik Odbora za izbor i imenovanja</w:t>
      </w:r>
    </w:p>
    <w:p w:rsidR="00FE258E" w:rsidRPr="00692A18" w:rsidRDefault="00FE258E" w:rsidP="00FE258E">
      <w:pPr>
        <w:spacing w:after="0" w:line="240" w:lineRule="auto"/>
        <w:jc w:val="both"/>
        <w:rPr>
          <w:rFonts w:ascii="Arial" w:hAnsi="Arial" w:cs="Arial"/>
          <w:bCs/>
          <w:iCs/>
          <w:color w:val="000000"/>
          <w:sz w:val="24"/>
          <w:szCs w:val="24"/>
          <w:lang w:eastAsia="hr-HR"/>
        </w:rPr>
      </w:pPr>
    </w:p>
    <w:p w:rsidR="00FE258E" w:rsidRPr="00692A18" w:rsidRDefault="00FE258E" w:rsidP="00FE258E">
      <w:pPr>
        <w:spacing w:after="200" w:line="276" w:lineRule="auto"/>
        <w:contextualSpacing/>
        <w:jc w:val="both"/>
        <w:rPr>
          <w:rFonts w:ascii="Arial" w:hAnsi="Arial" w:cs="Arial"/>
          <w:bCs/>
          <w:iCs/>
          <w:color w:val="000000"/>
          <w:sz w:val="24"/>
          <w:szCs w:val="24"/>
          <w:lang w:eastAsia="hr-HR"/>
        </w:rPr>
      </w:pPr>
      <w:r w:rsidRPr="00692A18">
        <w:rPr>
          <w:rFonts w:ascii="Arial" w:hAnsi="Arial" w:cs="Arial"/>
          <w:bCs/>
          <w:iCs/>
          <w:color w:val="000000"/>
          <w:sz w:val="24"/>
          <w:szCs w:val="24"/>
          <w:lang w:eastAsia="hr-HR"/>
        </w:rPr>
        <w:t xml:space="preserve">     13. Razmatranje prijedloga i donošenje Odluke o davanju suglasnosti na </w:t>
      </w:r>
    </w:p>
    <w:p w:rsidR="00FE258E" w:rsidRPr="00692A18" w:rsidRDefault="00FE258E" w:rsidP="00FE258E">
      <w:pPr>
        <w:spacing w:after="200" w:line="276" w:lineRule="auto"/>
        <w:contextualSpacing/>
        <w:jc w:val="both"/>
        <w:rPr>
          <w:rFonts w:ascii="Arial" w:hAnsi="Arial" w:cs="Arial"/>
          <w:bCs/>
          <w:iCs/>
          <w:color w:val="000000"/>
          <w:sz w:val="24"/>
          <w:szCs w:val="24"/>
          <w:lang w:eastAsia="hr-HR"/>
        </w:rPr>
      </w:pPr>
      <w:r w:rsidRPr="00692A18">
        <w:rPr>
          <w:rFonts w:ascii="Arial" w:hAnsi="Arial" w:cs="Arial"/>
          <w:bCs/>
          <w:iCs/>
          <w:color w:val="000000"/>
          <w:sz w:val="24"/>
          <w:szCs w:val="24"/>
          <w:lang w:eastAsia="hr-HR"/>
        </w:rPr>
        <w:t xml:space="preserve">           zaključenje Sporazuma o sufinanciranju projekta uređenja zgrade Pučkog   </w:t>
      </w:r>
    </w:p>
    <w:p w:rsidR="00FE258E" w:rsidRPr="00692A18" w:rsidRDefault="00FE258E" w:rsidP="00FE258E">
      <w:pPr>
        <w:spacing w:after="200" w:line="276" w:lineRule="auto"/>
        <w:contextualSpacing/>
        <w:jc w:val="both"/>
        <w:rPr>
          <w:rFonts w:ascii="Arial" w:hAnsi="Arial" w:cs="Arial"/>
          <w:bCs/>
          <w:iCs/>
          <w:color w:val="000000"/>
          <w:sz w:val="24"/>
          <w:szCs w:val="24"/>
          <w:lang w:eastAsia="hr-HR"/>
        </w:rPr>
      </w:pPr>
      <w:r w:rsidRPr="00692A18">
        <w:rPr>
          <w:rFonts w:ascii="Arial" w:hAnsi="Arial" w:cs="Arial"/>
          <w:bCs/>
          <w:iCs/>
          <w:color w:val="000000"/>
          <w:sz w:val="24"/>
          <w:szCs w:val="24"/>
          <w:lang w:eastAsia="hr-HR"/>
        </w:rPr>
        <w:t xml:space="preserve">           otvorenog učilišta Ivanić-Grad</w:t>
      </w:r>
    </w:p>
    <w:p w:rsidR="00FE258E" w:rsidRPr="00692A18" w:rsidRDefault="00FE258E" w:rsidP="00FE258E">
      <w:pPr>
        <w:autoSpaceDN w:val="0"/>
        <w:spacing w:after="0" w:line="276" w:lineRule="auto"/>
        <w:jc w:val="both"/>
        <w:textAlignment w:val="baseline"/>
        <w:rPr>
          <w:rFonts w:ascii="Arial" w:eastAsia="Times New Roman" w:hAnsi="Arial" w:cs="Arial"/>
          <w:kern w:val="3"/>
          <w:sz w:val="24"/>
          <w:szCs w:val="24"/>
          <w:lang w:val="pl-PL"/>
        </w:rPr>
      </w:pPr>
      <w:r w:rsidRPr="00692A18">
        <w:rPr>
          <w:rFonts w:ascii="Arial" w:eastAsia="Times New Roman" w:hAnsi="Arial" w:cs="Arial"/>
          <w:kern w:val="3"/>
          <w:sz w:val="24"/>
          <w:szCs w:val="24"/>
          <w:lang w:val="pl-PL"/>
        </w:rPr>
        <w:t xml:space="preserve">           predlagatelj: Gradonačelnik</w:t>
      </w:r>
    </w:p>
    <w:p w:rsidR="00FE258E" w:rsidRPr="00692A18" w:rsidRDefault="00FE258E" w:rsidP="00FE258E">
      <w:pPr>
        <w:autoSpaceDN w:val="0"/>
        <w:spacing w:after="0" w:line="276" w:lineRule="auto"/>
        <w:jc w:val="both"/>
        <w:textAlignment w:val="baseline"/>
        <w:rPr>
          <w:rFonts w:ascii="Arial" w:hAnsi="Arial"/>
          <w:kern w:val="3"/>
          <w:sz w:val="24"/>
          <w:szCs w:val="24"/>
        </w:rPr>
      </w:pPr>
      <w:r w:rsidRPr="00692A18">
        <w:rPr>
          <w:rFonts w:ascii="Arial" w:eastAsia="Times New Roman" w:hAnsi="Arial" w:cs="Arial"/>
          <w:kern w:val="3"/>
          <w:sz w:val="24"/>
          <w:szCs w:val="24"/>
          <w:lang w:val="pl-PL"/>
        </w:rPr>
        <w:t xml:space="preserve">           izvjestitelj:    </w:t>
      </w:r>
      <w:r w:rsidRPr="00692A18">
        <w:rPr>
          <w:rFonts w:ascii="Arial" w:hAnsi="Arial"/>
          <w:kern w:val="3"/>
          <w:sz w:val="24"/>
          <w:szCs w:val="24"/>
        </w:rPr>
        <w:t xml:space="preserve">Tihana Vuković Počuč, voditeljica Odsjeka za poslove Gradskog </w:t>
      </w:r>
    </w:p>
    <w:p w:rsidR="00FE258E" w:rsidRPr="00692A18" w:rsidRDefault="00FE258E" w:rsidP="00FE258E">
      <w:pPr>
        <w:spacing w:after="200" w:line="276" w:lineRule="auto"/>
        <w:contextualSpacing/>
        <w:jc w:val="both"/>
        <w:rPr>
          <w:rFonts w:ascii="Arial" w:hAnsi="Arial"/>
          <w:kern w:val="3"/>
          <w:sz w:val="24"/>
          <w:szCs w:val="24"/>
        </w:rPr>
      </w:pPr>
      <w:r w:rsidRPr="00692A18">
        <w:rPr>
          <w:rFonts w:ascii="Arial" w:hAnsi="Arial"/>
          <w:kern w:val="3"/>
          <w:sz w:val="24"/>
          <w:szCs w:val="24"/>
        </w:rPr>
        <w:t xml:space="preserve">           vijeća i  Gradonačelnika</w:t>
      </w:r>
    </w:p>
    <w:p w:rsidR="00FE258E" w:rsidRPr="00692A18" w:rsidRDefault="00FE258E" w:rsidP="00FE258E">
      <w:pPr>
        <w:spacing w:after="200" w:line="276" w:lineRule="auto"/>
        <w:contextualSpacing/>
        <w:jc w:val="both"/>
        <w:rPr>
          <w:rFonts w:ascii="Arial" w:hAnsi="Arial" w:cs="Arial"/>
          <w:bCs/>
          <w:iCs/>
          <w:color w:val="000000"/>
          <w:sz w:val="24"/>
          <w:szCs w:val="24"/>
          <w:lang w:eastAsia="hr-HR"/>
        </w:rPr>
      </w:pPr>
    </w:p>
    <w:p w:rsidR="00FE258E" w:rsidRPr="00692A18" w:rsidRDefault="00FE258E" w:rsidP="00FE258E">
      <w:pPr>
        <w:spacing w:after="200" w:line="276" w:lineRule="auto"/>
        <w:contextualSpacing/>
        <w:jc w:val="both"/>
        <w:rPr>
          <w:rFonts w:ascii="Arial" w:hAnsi="Arial" w:cs="Arial"/>
          <w:bCs/>
          <w:iCs/>
          <w:color w:val="000000"/>
          <w:sz w:val="24"/>
          <w:szCs w:val="24"/>
          <w:lang w:eastAsia="hr-HR"/>
        </w:rPr>
      </w:pPr>
      <w:r w:rsidRPr="00692A18">
        <w:rPr>
          <w:rFonts w:ascii="Arial" w:hAnsi="Arial" w:cs="Arial"/>
          <w:bCs/>
          <w:iCs/>
          <w:color w:val="000000"/>
          <w:sz w:val="24"/>
          <w:szCs w:val="24"/>
          <w:lang w:eastAsia="hr-HR"/>
        </w:rPr>
        <w:lastRenderedPageBreak/>
        <w:t xml:space="preserve">     14. Razno</w:t>
      </w:r>
    </w:p>
    <w:p w:rsidR="00FE258E" w:rsidRPr="00692A18" w:rsidRDefault="00FE258E" w:rsidP="00FE258E">
      <w:pPr>
        <w:spacing w:after="200" w:line="276" w:lineRule="auto"/>
        <w:jc w:val="both"/>
        <w:rPr>
          <w:rFonts w:ascii="Arial" w:hAnsi="Arial" w:cs="Arial"/>
          <w:bCs/>
          <w:iCs/>
          <w:color w:val="000000"/>
          <w:sz w:val="24"/>
          <w:szCs w:val="24"/>
          <w:lang w:eastAsia="hr-HR"/>
        </w:rPr>
      </w:pPr>
      <w:r w:rsidRPr="00692A18">
        <w:rPr>
          <w:rFonts w:ascii="Arial" w:hAnsi="Arial" w:cs="Arial"/>
          <w:bCs/>
          <w:iCs/>
          <w:color w:val="000000"/>
          <w:sz w:val="24"/>
          <w:szCs w:val="24"/>
          <w:lang w:eastAsia="hr-HR"/>
        </w:rPr>
        <w:t xml:space="preserve">   </w:t>
      </w:r>
    </w:p>
    <w:p w:rsidR="00FE258E" w:rsidRPr="00692A18" w:rsidRDefault="00FE258E" w:rsidP="00FE258E">
      <w:pPr>
        <w:spacing w:after="0" w:line="240" w:lineRule="auto"/>
        <w:jc w:val="center"/>
        <w:rPr>
          <w:rFonts w:ascii="Arial" w:hAnsi="Arial" w:cs="Arial"/>
          <w:sz w:val="24"/>
          <w:szCs w:val="24"/>
        </w:rPr>
      </w:pPr>
      <w:r w:rsidRPr="00692A18">
        <w:rPr>
          <w:rFonts w:ascii="Arial" w:hAnsi="Arial" w:cs="Arial"/>
          <w:sz w:val="24"/>
          <w:szCs w:val="24"/>
        </w:rPr>
        <w:t>1.TOČKA</w:t>
      </w:r>
    </w:p>
    <w:p w:rsidR="00FE258E" w:rsidRPr="00692A18" w:rsidRDefault="00FE258E" w:rsidP="00FE258E">
      <w:pPr>
        <w:spacing w:after="0" w:line="240" w:lineRule="auto"/>
        <w:jc w:val="center"/>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Krešimir Malec – pozdravlja sve prisutne i nazočne, prva je radna sjednicu pa stoga ima pet pitanja. Taksativno vezano je za Razvojnu agenciju „IGRA“, interesiraju ga rezultati s obzirom da je popriličan iznos koji je ili trošak ili ulaganje, za sada misli da je trošak, ali molio bi detaljno izvješće o radu Razvojne agencije u proteklom razdoblju, koje su inicijative pokrenuli, što su od toga realizirali i odnosno rezultati samog poslovanja „IGRE. Da se vidi da li je opravdala ulogu i da se zna o kojim projektima se radi, odnosno kojim inicijativama, na koje načine se u Razvojnoj agenciji planira razvoj Grada, molio bi pismeno izvješće?</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Drugo pitanje se odnosi na novo groblje, s obzirom da se ima lutanja što se tiče lokacija novog groblja, moli detaljnu informaciju od gosp. Leša gdje su, navodno da se odustalo od postojeće lokacije, da se izabrala nova lokacija, šta kaže struka za novu lokaciju, pa moli informaciju vezano za to?</w:t>
      </w:r>
    </w:p>
    <w:p w:rsidR="00014729"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Treće pitanje </w:t>
      </w:r>
      <w:r w:rsidR="00014729" w:rsidRPr="00692A18">
        <w:rPr>
          <w:rFonts w:ascii="Arial" w:hAnsi="Arial" w:cs="Arial"/>
          <w:sz w:val="24"/>
          <w:szCs w:val="24"/>
        </w:rPr>
        <w:t>je</w:t>
      </w:r>
      <w:r w:rsidRPr="00692A18">
        <w:rPr>
          <w:rFonts w:ascii="Arial" w:hAnsi="Arial" w:cs="Arial"/>
          <w:sz w:val="24"/>
          <w:szCs w:val="24"/>
        </w:rPr>
        <w:t xml:space="preserve"> vezano za Vulinčevu ulicu, od Spomen doma kreće prema gore, prema Kloštru HEP mreža, javna rasvjeta, a drveni stupovi. Govori o centru Grada, da li se kontaktiralo s HEP-om u vezi promjene stupova, ako nije, zašto nije? I pitanje je za gosp. Leša, da li ima u planu s obzirom da nije vidio stavku u proračunu niti u rebalansu proračuna, vezano isto tako u Vulinčevoj ulici, produžetak biciklističke staze, ostalo je stotinjak metara do granice s Općinom Kloštar, jasno mu je da bi se radilo u suradnji s HEP-om, ali treba pokrenutu inicijativu i razgovore. </w:t>
      </w:r>
    </w:p>
    <w:p w:rsidR="00014729"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Ulica Ruža, cijelom dionicom šahtovi su nekih 10-15 cm ispod razine asfalta, pa misli da je potrebna hitna sanacija, taj dio nije pogodan za vožnju jer to nije više šaht nego udarna rupa. </w:t>
      </w:r>
    </w:p>
    <w:p w:rsidR="00FE258E" w:rsidRPr="00692A18" w:rsidRDefault="00014729" w:rsidP="00FE258E">
      <w:pPr>
        <w:spacing w:after="0" w:line="240" w:lineRule="auto"/>
        <w:jc w:val="both"/>
        <w:rPr>
          <w:rFonts w:ascii="Arial" w:hAnsi="Arial" w:cs="Arial"/>
          <w:sz w:val="24"/>
          <w:szCs w:val="24"/>
        </w:rPr>
      </w:pPr>
      <w:r w:rsidRPr="00692A18">
        <w:rPr>
          <w:rFonts w:ascii="Arial" w:hAnsi="Arial" w:cs="Arial"/>
          <w:sz w:val="24"/>
          <w:szCs w:val="24"/>
        </w:rPr>
        <w:t>P</w:t>
      </w:r>
      <w:r w:rsidR="00FE258E" w:rsidRPr="00692A18">
        <w:rPr>
          <w:rFonts w:ascii="Arial" w:hAnsi="Arial" w:cs="Arial"/>
          <w:sz w:val="24"/>
          <w:szCs w:val="24"/>
        </w:rPr>
        <w:t>eto pitanje bilo bi vezano za Mjesni odbor Donji Šarampov, s obzirom da je tamo bila  realizacija zamjene drvenih stupova sa betonskim, ali tu se je stalo u smislu lampi, javne rasvjete, a isto tako stalo se kod Majdekove ulice, tj. Lidl-a sa nastavkom biciklističke staze, pa moli odgovor na to pitanje? Vezano za Donji Šarampov, pitanje Komunalnom redaru, održavanje graba ili kanalske mreže, čija je to dužnost, tko je obvezan to održavati, moli odgovor šta se s time događa?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Gradonačelnik – pozdravlja sve prisutne i zahvaljuje gosp. Malecu na postavljenim pitanjima. Što se tiče prvog pitanja, Agencija je ovdje prisutna, direktor je čuo vaše pitanje, pa samim time smatra da mu je to zadatak da u Gradsku upravu dostavi pisani odgovor na Vaše pitanje, pa će Vam preko službi Grada biti upućeno.</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Što se tiče novog groblja, Grad definitivno razmatra novu lokaciju, zna se i koja je to jer je na Gradskom vijeću par puta spomenuto. Momentalno su završeni istražni radovi na toj lokaciji i sama studija, te će biti prezentirana vijećnicima, nakon toga se pristupa korekciji prostorno planskih dokumenta i biti će ona unesena</w:t>
      </w:r>
      <w:r w:rsidR="005650D3" w:rsidRPr="00692A18">
        <w:rPr>
          <w:rFonts w:ascii="Arial" w:hAnsi="Arial" w:cs="Arial"/>
          <w:sz w:val="24"/>
          <w:szCs w:val="24"/>
        </w:rPr>
        <w:t xml:space="preserve"> kao nova lokacija. Upoznati će</w:t>
      </w:r>
      <w:r w:rsidRPr="00692A18">
        <w:rPr>
          <w:rFonts w:ascii="Arial" w:hAnsi="Arial" w:cs="Arial"/>
          <w:sz w:val="24"/>
          <w:szCs w:val="24"/>
        </w:rPr>
        <w:t>te biti i sa određenim korekcijama koje je potrebno izvršiti ali ona odgovara u tu namjenu. Određene tehničke korekcije se moraju izvršiti za završetak Kolektora i odvodnih kanala i osobno smatra da je to dobra lokacija, te će definitivno zadovoljiti potrebe grada i građana. O detaljima same studije biti ćete obavješteni, a može Vam se dostaviti i u pisanom obliku i prezentirana.</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Što se tiče Vulinčeve ulice i stupov</w:t>
      </w:r>
      <w:r w:rsidR="005650D3" w:rsidRPr="00692A18">
        <w:rPr>
          <w:rFonts w:ascii="Arial" w:hAnsi="Arial" w:cs="Arial"/>
          <w:sz w:val="24"/>
          <w:szCs w:val="24"/>
        </w:rPr>
        <w:t>a</w:t>
      </w:r>
      <w:r w:rsidRPr="00692A18">
        <w:rPr>
          <w:rFonts w:ascii="Arial" w:hAnsi="Arial" w:cs="Arial"/>
          <w:sz w:val="24"/>
          <w:szCs w:val="24"/>
        </w:rPr>
        <w:t xml:space="preserve">,  sa HEP-om se razgovara, već su i sami spomenuli dijelove koji su promijenjeni u Gradu, dionica Jaševec, Opatinec bili su radovi, na Lonji su mijenjani stupovi. Vulinčeva nije došla na red, ali prihvaća pitanje </w:t>
      </w:r>
      <w:r w:rsidRPr="00692A18">
        <w:rPr>
          <w:rFonts w:ascii="Arial" w:hAnsi="Arial" w:cs="Arial"/>
          <w:sz w:val="24"/>
          <w:szCs w:val="24"/>
        </w:rPr>
        <w:lastRenderedPageBreak/>
        <w:t xml:space="preserve">na neki način kao zahtjev da se razmotri sama ta dionica, te da će vidjeti u kakvoj je mogućnosti da se to stavi kao prioritet s obzirom da se slaže da je prometna cesta ujedno glavna prometnica. Istina je da HEP stavlja betonske stupove, jer su očito oni standard, iako po njemu osobno su za tehničko održavanje u redu, ali su opasniji u slučaju nekih nezgoda. Ali prihvaća sugestiju da se o tome razgovara. Što se tiče ulice Ruža, u programu je predviđena za sanaciju, također smatra da je potrebna sanacija te ulice i prošle godine se razgovaralo o njoj, ali se na kraju odlučilo na sanaciju kompletnog pojasa kod Zelenjaka, tamo se uložio novac, ali uzima ovo kao jedan od prioriteta Grada u godinama koje su ispred nas. Ne vjeruje da će to biti ove godine, ali iduće uzima kao prijedlog da bude prioritet u sanaciji.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Vezano za Donji Šarampov, zna da postoji problem javne rasvjete, prije nekoliko mjeseci bili su na Zboru građana, alarmantna mjesta koja su im građani dojavili upravo u kontekstu stavljanja novih rasvjetnih tijela su napravili, stavljeno je šest ili sedam stupova. Ovdje je direktor Komunalnog centra pa može i sam reći da su stavljena nova rasvjetna tijela upravo na onom zavoju i na onom dijelu gdje su građani ukazali da je najveći problem. Može još reći da su zajedno s Regeom pri kraju pripreme dokumentacije koja će omogućiti kompletnu izmjenu svih rasvjetnih tijela u Gradu, da Grad planira već krajem ove godine raspisati natječaj, preko modela uštede krenuti u zamjenu svih rasvjetnih tijela u Gradu sa LED rasvjetom. Pred kraj mjeseca od strane Regee biti će prezentiran posao koji su oni odradili i nakon toga je stav Gradske uprave da krenu sami u pripremu natječajne dokumentacije i sve što je potrebno kako bi u periodu koji je ispred nas u potpunosti zamijenili sva rasvjetna tijela grada. I drago mu je da je postavljeno  pitanje našem Komunalnom redu te mu prepušta mikrofon za pitanje vezano za kanale u Donjem Šarampovu.</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Tomislav Abramović – sve lijepo pozdravlja, a što se tiče odvodnih jaraka uz prometnice, prema Odluci o komunalnom redu stoji da svatko ispred svojega mora održavati, svaki vlasnik. Redovno se obilazi teren, te redovno izdaje rješenja, a tamo gdje je veći interventni zahvat tu onda i Grad održava kroz svoji program održavanja na području Grada. Sada ako ima neki konkretni problem navodi neka se prijavi pa će se onda vidjeti gdje je zapelo. Na Šarampovu je bio unazad dvije do tri godine intenzivan rad i Grad i Komunalno redarstvo u svojem postupanju, pa dobrim dijelom je riješena odvodnja, ali to je svakodnevnica. Vlasnici parcela su ti koji prema Odluci o komunalnom redu moraju održavati.</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Krešimir Malec – vratio bi se prvo na ulicu Ruža, ne govori o kompletnoj sanaciji, makar cijela ulica zaslužuje sanaciju, ovo što je sada kritično su udarne rupe, a ne šahtovi. Da li Je moguće tih desetak šahtova interventno odraditi, podići, dok se čekaju naredna razdoblja, pa da se to pod nekim prioritetima odradi. A što se tiče odgovora Komunalnog redara, znao je da je takav, ali je namjerno postavio pitanje. U izvješću za 2016. godinu u realizaciji proračunu, tj. rebalansa plana za 2017. godinu ima se famoznih 20.000,00 kuna kazni. Koliko ih je naplaćeno ne zna točno jer nema izvještaj za 2016. godinu. Međutim ne radi se samo o Donjem Šarampovu, ispada da ljudi koji održavaju redovito su bedasti i da ovi svi ostali koji to ne rade niti plate kazne niti ih netko ne natjera. Apelira na komunalnog redara, službu odnosno Grad, tj. Gradonačelnika pošto je on šef Komunalnom redaru, pa je Gradonačelnik i odgovoran za te grabe, nije namjera iza ove govornice slati poruku da treba kažnjavati, cilj je da se grabe pokose i da se održavaju. Uz konstanti nadzor, slanje opomena, prvi put, drugi put, pa ako neće treći put onda ga kaznite. Imat ćemo razumijevanja prema nekim socijalnim slučajevima, pa moli pošto je i to neka slika Grada, ako i treba nekom </w:t>
      </w:r>
      <w:r w:rsidRPr="00692A18">
        <w:rPr>
          <w:rFonts w:ascii="Arial" w:hAnsi="Arial" w:cs="Arial"/>
          <w:sz w:val="24"/>
          <w:szCs w:val="24"/>
        </w:rPr>
        <w:lastRenderedPageBreak/>
        <w:t>pomoć jer je to veliko područje, jer ne bi poimenično navodio kućni broj. To je konstantni posao, zahtjevan je, neka bude poruka ljudima da moraju održavati.</w:t>
      </w:r>
    </w:p>
    <w:p w:rsidR="00FE258E" w:rsidRPr="00692A18" w:rsidRDefault="00FE258E" w:rsidP="00FE258E">
      <w:pPr>
        <w:spacing w:after="0" w:line="240" w:lineRule="auto"/>
        <w:jc w:val="both"/>
        <w:rPr>
          <w:rFonts w:ascii="Arial" w:hAnsi="Arial" w:cs="Arial"/>
          <w:sz w:val="24"/>
          <w:szCs w:val="24"/>
        </w:rPr>
      </w:pPr>
    </w:p>
    <w:p w:rsidR="008F4717"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Stjepan Klak – pozdravlja sve nazočne</w:t>
      </w:r>
      <w:r w:rsidR="008F4717" w:rsidRPr="00692A18">
        <w:rPr>
          <w:rFonts w:ascii="Arial" w:hAnsi="Arial" w:cs="Arial"/>
          <w:sz w:val="24"/>
          <w:szCs w:val="24"/>
        </w:rPr>
        <w:t xml:space="preserve"> na sjednici i prvo pitanje</w:t>
      </w:r>
      <w:r w:rsidRPr="00692A18">
        <w:rPr>
          <w:rFonts w:ascii="Arial" w:hAnsi="Arial" w:cs="Arial"/>
          <w:sz w:val="24"/>
          <w:szCs w:val="24"/>
        </w:rPr>
        <w:t xml:space="preserve"> je vezano uz školsku sportsku dvoranu na Posavskim Bregima, U trećem mjesecu izvršilo se otvaranje početka radova na dvorani, pa ga zanima dokle su došli ti radovi i kada </w:t>
      </w:r>
      <w:r w:rsidR="008F4717" w:rsidRPr="00692A18">
        <w:rPr>
          <w:rFonts w:ascii="Arial" w:hAnsi="Arial" w:cs="Arial"/>
          <w:sz w:val="24"/>
          <w:szCs w:val="24"/>
        </w:rPr>
        <w:t>se planira završetak tih radova?</w:t>
      </w:r>
      <w:r w:rsidRPr="00692A18">
        <w:rPr>
          <w:rFonts w:ascii="Arial" w:hAnsi="Arial" w:cs="Arial"/>
          <w:sz w:val="24"/>
          <w:szCs w:val="24"/>
        </w:rPr>
        <w:t xml:space="preserve"> </w:t>
      </w:r>
    </w:p>
    <w:p w:rsidR="008F4717"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Drugo pitanje bilo je koliko je realizirano kredita od 15,3 milijuna kuna i koliko je još ostalo za realizaciju?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Treće pitanje bilo bi vezano uz informaciju koju je dobio da Grad ne ispunjava obveze pred stečajne nagodbe u vezi Ivaplina i zašto ne izvršava obveze s obzirom da je tu odluku donijelo Gradsko vijeće i kao takvo vrati mu obvezu izvršavati svoje obveze?  Četvrto pitanje odnosi se na zatvaranje sajma u Posavskim Bregima , pa koji je razlog i čija je odluka da se taj sajam zatvori? Petu točku čuva za sljedeću sjednicu.</w:t>
      </w:r>
    </w:p>
    <w:p w:rsidR="00FE258E" w:rsidRPr="00692A18" w:rsidRDefault="00FE258E" w:rsidP="00FE258E">
      <w:pPr>
        <w:spacing w:after="0" w:line="240" w:lineRule="auto"/>
        <w:jc w:val="both"/>
        <w:rPr>
          <w:rFonts w:ascii="Arial" w:hAnsi="Arial" w:cs="Arial"/>
          <w:sz w:val="24"/>
          <w:szCs w:val="24"/>
        </w:rPr>
      </w:pPr>
    </w:p>
    <w:p w:rsidR="008F4717" w:rsidRPr="00692A18" w:rsidRDefault="008F4717" w:rsidP="00FE258E">
      <w:pPr>
        <w:spacing w:after="0" w:line="240" w:lineRule="auto"/>
        <w:jc w:val="both"/>
        <w:rPr>
          <w:rFonts w:ascii="Arial" w:hAnsi="Arial" w:cs="Arial"/>
          <w:sz w:val="24"/>
          <w:szCs w:val="24"/>
        </w:rPr>
      </w:pPr>
      <w:r w:rsidRPr="00692A18">
        <w:rPr>
          <w:rFonts w:ascii="Arial" w:hAnsi="Arial" w:cs="Arial"/>
          <w:sz w:val="24"/>
          <w:szCs w:val="24"/>
        </w:rPr>
        <w:t>Gradonačelnik – zahvaljuje</w:t>
      </w:r>
      <w:r w:rsidR="00FE258E" w:rsidRPr="00692A18">
        <w:rPr>
          <w:rFonts w:ascii="Arial" w:hAnsi="Arial" w:cs="Arial"/>
          <w:sz w:val="24"/>
          <w:szCs w:val="24"/>
        </w:rPr>
        <w:t xml:space="preserve"> na postavljenim pitanjima gosp. Klaku. Što se tiče školske sportske dvorane, uveden je u posao izvođač, nakon što su prije početka radova uočeni prvi problemi. Problem je prvenstveno bio vezan uz zaštitu samog iskopa, tj. iskopne jame. Nakon uvođenja izvođača i uveden je i nadzor, samo rješenje koje je zadano u projektu tražilo je određenu reviziju, gdje se radi o bojazni od toga da bi se moglo doći od samog urušavanja škole koja se nalazi odmah pokraj budućeg iskopa i buduće dvorane. Potrebno je bilo izvršiti dodatno p</w:t>
      </w:r>
      <w:r w:rsidRPr="00692A18">
        <w:rPr>
          <w:rFonts w:ascii="Arial" w:hAnsi="Arial" w:cs="Arial"/>
          <w:sz w:val="24"/>
          <w:szCs w:val="24"/>
        </w:rPr>
        <w:t>re</w:t>
      </w:r>
      <w:r w:rsidR="00FE258E" w:rsidRPr="00692A18">
        <w:rPr>
          <w:rFonts w:ascii="Arial" w:hAnsi="Arial" w:cs="Arial"/>
          <w:sz w:val="24"/>
          <w:szCs w:val="24"/>
        </w:rPr>
        <w:t xml:space="preserve">projektiranje u kojemu su se ponudila određena rješenja, nakon što se sam projektant u prvoj fazi nije složio s rješenjem koje je bilo dato.  Izvršene su dodatne konzultacije u kojima je sudjelovao investitor Zagrebačka županija, Gradonačelnik, Izvođač, nadzor, projektant  i projektantski nadzor i došlo se je do konačnog rješenja i u roku od tri dana će započeti radovi na samom iskopu zaštitne jame i predloženo rješenje koje je dano i s kojim su se svi usuglasili biti će odabrano i izvršeno.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Ono će tražiti neke dodatne troškove, oko nekih 200.000,00 kuna. Može reći da će sutra biti potpisana suglasnost i očekuje da će idući tjedan početi radovi u punom jeku, a rokovi su zadani natječajnom dokumentacijom, za sada nisu pomicani, a da li će kašnjenje od 2 mjeseca s početkom utjecati i na završetak radova to će vidjeti u tijeku samih radova.</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Što se tiče realizacije kredita može u grubo reći da je ostalo neiskorišteno nešto malo manje od 3 milijuna u proračunu koji je bio planiran za sportsku dvoranu, taj dio nije ni utrošen, a danas će vjerojatno o tome još i raspravljati i zbog čega se planira kreditno zadužiti u punom iznosu za samu sportsku dvoranu. Što se tiče pred stečajne nagodbe, Grad Ivanić-Grad zajedno sa Općinom Križ i Kloštar,</w:t>
      </w:r>
      <w:r w:rsidR="008F4717" w:rsidRPr="00692A18">
        <w:rPr>
          <w:rFonts w:ascii="Arial" w:hAnsi="Arial" w:cs="Arial"/>
          <w:sz w:val="24"/>
          <w:szCs w:val="24"/>
        </w:rPr>
        <w:t>on</w:t>
      </w:r>
      <w:r w:rsidRPr="00692A18">
        <w:rPr>
          <w:rFonts w:ascii="Arial" w:hAnsi="Arial" w:cs="Arial"/>
          <w:sz w:val="24"/>
          <w:szCs w:val="24"/>
        </w:rPr>
        <w:t xml:space="preserve"> kao skupština društva razmatra</w:t>
      </w:r>
      <w:r w:rsidR="008F4717" w:rsidRPr="00692A18">
        <w:rPr>
          <w:rFonts w:ascii="Arial" w:hAnsi="Arial" w:cs="Arial"/>
          <w:sz w:val="24"/>
          <w:szCs w:val="24"/>
        </w:rPr>
        <w:t>ju</w:t>
      </w:r>
      <w:r w:rsidRPr="00692A18">
        <w:rPr>
          <w:rFonts w:ascii="Arial" w:hAnsi="Arial" w:cs="Arial"/>
          <w:sz w:val="24"/>
          <w:szCs w:val="24"/>
        </w:rPr>
        <w:t xml:space="preserve"> stanje Ivaplina i u tom kontekstu Grad je preuzeo obvezu da će pomagati Ivaplinu, u ostalom bila je i odluka na ovome Gradskom vijeću, no međutim Ivaplin dobro radi i ima viškove, nije bilo potrebe da im iz proračunskih sredstava Grada uplaćujemo Ivaplinu novac na račun, kada on sam iz vlastitih izvora može podmiriti svoje obveze, pa i obveze po pred stečaju, one koje pripadaju njima i one koje pripadaju nama kao vlasnicima. U kontekstu toga i općina Križ i Grad Ivanić-Grad su zaključili i gledano sa pravnog aspekta, odluka je nas da li ćemo im platiti, jer nema potrebe da trošimo proračunska sredstva i sredstva građana dok god Ivaplin može samostalno podmirivati svoje obveze. Prema tome Grad ima svoje obveze, on stoji na njima i one u tome iznosu se rezervirane, rezervirane su i u proračunu, ali dok god nema potrebe da se proračunski novac troši, dok god imaju vlastita sredstva da podmiruju svoje obveze, odluka Skupštine društva bila je takva.</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lastRenderedPageBreak/>
        <w:t>Što se tiče zatvaranja sajma u Posavskim Bregima, kao Gradonačelnik je obavješten da naprosto nema zainteresiranih ljudi. Sajam ne funkcionira, ljudi ne dolaze. Od strane Komunalnog centra koji upravlja, dobio je takav input. Po sličnom načinu je rješavana i situacija u Kloštru, da je zadovoljan s time, nije, da mu je drago, nije, ali trošak postoji, a na sajam ne dolazi nitko. Možda imate drugačije informacije, a on ima informacije od Službi i od strane direktora Komunalnog centra ove koje je rekao, pa možda može i on po ovom pitanju dati pojašnjenje i reći točne brojke. Poziva direktora Komunalnog centra da se obrati po tom pitanju.</w:t>
      </w:r>
    </w:p>
    <w:p w:rsidR="00FE258E" w:rsidRPr="00692A18" w:rsidRDefault="00FE258E" w:rsidP="00FE258E">
      <w:pPr>
        <w:spacing w:after="0" w:line="240" w:lineRule="auto"/>
        <w:jc w:val="both"/>
        <w:rPr>
          <w:rFonts w:ascii="Arial" w:hAnsi="Arial" w:cs="Arial"/>
          <w:sz w:val="24"/>
          <w:szCs w:val="24"/>
        </w:rPr>
      </w:pPr>
    </w:p>
    <w:p w:rsidR="008F4717"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Mario Mikulić – pozdravlja sve prisutne i nadovezao se samo na gosp. Gradonačelnika da su i na Nadzornom odboru i na Skupštini nekoliko puta ukazivali na tu problematiku da je fond stoke bitno smanjen, odnosno da ga nema. Bar što je prikazano i oni što dolaze, odnosno ne dolaze na stočni sajam u Posavske Brege. Lomili su se dugo oko toga, čak su i bili malo kritizirani zašto plaćati radnike i Veterinarsku službu koja dolazi po koncesijskom odobrenju iz Križa. Troškovi su veliki, ali bez obzira na te troškove nekako s</w:t>
      </w:r>
      <w:r w:rsidR="008F4717" w:rsidRPr="00692A18">
        <w:rPr>
          <w:rFonts w:ascii="Arial" w:hAnsi="Arial" w:cs="Arial"/>
          <w:sz w:val="24"/>
          <w:szCs w:val="24"/>
        </w:rPr>
        <w:t>u</w:t>
      </w:r>
      <w:r w:rsidRPr="00692A18">
        <w:rPr>
          <w:rFonts w:ascii="Arial" w:hAnsi="Arial" w:cs="Arial"/>
          <w:sz w:val="24"/>
          <w:szCs w:val="24"/>
        </w:rPr>
        <w:t xml:space="preserve"> dogovorili taj konsenzus radi općeg dobrog i javnog interesa da se taj sajam održava. No međutim, zadnjih godinu dana, ako ne i dulje, nije fiskaliziran niti jedan račun od odgovorne osobe ispred Komunalnog centra. Stoka uopće ne dolazi na sajam, ljudi koji dođu sa malo šrota i kukuruza oni to već riješe ispred stočnog sajma, to se radi o pola jedne jutene vreće, od 30-50 kg, ne ulaze u opće u sajam, nego to prodaju na cesti. Ali sada više ni to ne rade, nego dolaze na izdvojenu tržnicu u Ivanić-Gradu gdje se prodaju poljoprivredni proizvodi. U zadnje vrijeme nema ni toga, prati ta događanja, dobio je pismenu obavijest od Veterinarske službe, konzultirao sam se sa predstavnicima Ministarstva poljoprivrede jer trend je takav. Još u Popovači egzistira u znatnoj smanjenom obimu zato što je tržnica spojena sa stočnim sajmom pa ljudi još cirkuliraju i ima na neki način smisla. Ovo u Posavskim Bregima nije trajna mjera nego je privremeno ukidanje stočnog sajma, pogotovo sada u ljeti radi izvanrednih mjera, kako zimi radi snijega, kiše, leda, tako sada radi visokih temperatura</w:t>
      </w:r>
      <w:r w:rsidR="008F4717" w:rsidRPr="00692A18">
        <w:rPr>
          <w:rFonts w:ascii="Arial" w:hAnsi="Arial" w:cs="Arial"/>
          <w:sz w:val="24"/>
          <w:szCs w:val="24"/>
        </w:rPr>
        <w:t>,</w:t>
      </w:r>
      <w:r w:rsidRPr="00692A18">
        <w:rPr>
          <w:rFonts w:ascii="Arial" w:hAnsi="Arial" w:cs="Arial"/>
          <w:sz w:val="24"/>
          <w:szCs w:val="24"/>
        </w:rPr>
        <w:t xml:space="preserve"> zainteresiranih nema. </w:t>
      </w:r>
    </w:p>
    <w:p w:rsidR="00FD7342"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Uputio je prema predstavnicima Ministarstva poljoprivrede jedan zahtjev na način koji je to učinila i Općina Kloštar Ivanić, konzultirao se s njima da ne napravi nekakav propust formalno pravni. Obavijestio ih je i oni to evidentiraju u poslovne knjige i stvar funkcionira na takav način, s tim da se konzultirao sa Veterinarskom stanicom Križ na način da oni predlažu da se umjesto stočnog sajma organiziraju otkupna mjesta da bi se izbjegli ovi šverceri, rad na crno. Otkupna mjesta bi bila pod nadzorom Veterinarskih inspekcija, napravit će sastanak početkom rujna, predložit će takve mjere, može izvijestiti na Gradskom vijeću, prije toga konzultacije obaviti i sa Povjerenstvima za poljoprivredu, Nadzornim odborom i Skupštinom.</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Biti će u kontaktu, jer stvarno da stoje tri sata cijeli dan Veterinar, dva zaposlenika Komunalnog centra, izdvajat  financijska sredstva za to, a da nitko ne dođe</w:t>
      </w:r>
      <w:r w:rsidR="00FD7342" w:rsidRPr="00692A18">
        <w:rPr>
          <w:rFonts w:ascii="Arial" w:hAnsi="Arial" w:cs="Arial"/>
          <w:sz w:val="24"/>
          <w:szCs w:val="24"/>
        </w:rPr>
        <w:t xml:space="preserve"> nema potrebe.</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Predsjednik gradskog vijeća -  navodi  da će to biti jedna od prvih zadaća Odbora za poljoprivredu, upravo da nam daju neke smjernice vezano uz stočni sajam na Posavskim Bregima. </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Stjepan Klak – što se tiče sajma u Posavskim Bregima misli da je trebalo smanjiti na jednom mjesečno, a drugo da je menadžment ovog Grada trebao naći neke druge djelatnosti koje su mogle popuniti sadržaj sajma. Do nekih  prilika koje se vrate, pa se stanje u poljoprivredi poboljša da se sačuva još neko vrijeme sajam, jer sajam zatvoren </w:t>
      </w:r>
      <w:r w:rsidRPr="00692A18">
        <w:rPr>
          <w:rFonts w:ascii="Arial" w:hAnsi="Arial" w:cs="Arial"/>
          <w:sz w:val="24"/>
          <w:szCs w:val="24"/>
        </w:rPr>
        <w:lastRenderedPageBreak/>
        <w:t>na neko vrijeme je sajam zatvoren za sva vremena. Što se tiče dvorane, mora reći da je čuo za financijsku konstrukciju od 3 milijuna kuna koja bi trebala po riječima Gradonačelnika biti rezervirana u našem Gradu, no međutim zanima ga onaj drugi dio koji je malo veći od 3,7 milijuna kuna, da li je riješena ta financijska konstrukcija, jer ako se ide u otvaranje takvog objekta misli da financijska konstrukcija u ovome Gradu mora biti riješena.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Krešimir Golubić – pozdravlja prisutne te ima nekoliko pitanja. Prvo pitanje je u vezi otvore</w:t>
      </w:r>
      <w:r w:rsidR="00FD7342" w:rsidRPr="00692A18">
        <w:rPr>
          <w:rFonts w:ascii="Arial" w:hAnsi="Arial" w:cs="Arial"/>
          <w:sz w:val="24"/>
          <w:szCs w:val="24"/>
        </w:rPr>
        <w:t>nja Visoke škole i upisa. N</w:t>
      </w:r>
      <w:r w:rsidRPr="00692A18">
        <w:rPr>
          <w:rFonts w:ascii="Arial" w:hAnsi="Arial" w:cs="Arial"/>
          <w:sz w:val="24"/>
          <w:szCs w:val="24"/>
        </w:rPr>
        <w:t>eki koji su potencijalni studenti pitaju da li će se uspjet napraviti upisni rok sada u 9. mjesecu ili izvanredni rok iza toga i da li će počet predavanja u 10. mjesecu. Drugo pitanje je što se tiče izmjena i dopuna pro</w:t>
      </w:r>
      <w:r w:rsidR="00FD7342" w:rsidRPr="00692A18">
        <w:rPr>
          <w:rFonts w:ascii="Arial" w:hAnsi="Arial" w:cs="Arial"/>
          <w:sz w:val="24"/>
          <w:szCs w:val="24"/>
        </w:rPr>
        <w:t>grama građenja, uređenja</w:t>
      </w:r>
      <w:r w:rsidRPr="00692A18">
        <w:rPr>
          <w:rFonts w:ascii="Arial" w:hAnsi="Arial" w:cs="Arial"/>
          <w:sz w:val="24"/>
          <w:szCs w:val="24"/>
        </w:rPr>
        <w:t xml:space="preserve"> komunalne infrastrukture kod stavke rekonstrukcija ulica Matoševe, Šarampovske i Cvjetne ulice, zaš</w:t>
      </w:r>
      <w:r w:rsidR="00FD7342" w:rsidRPr="00692A18">
        <w:rPr>
          <w:rFonts w:ascii="Arial" w:hAnsi="Arial" w:cs="Arial"/>
          <w:sz w:val="24"/>
          <w:szCs w:val="24"/>
        </w:rPr>
        <w:t>to je ta stavka svedena na nulu?</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Predsjednik Gradskog vijeća – moli  gosp. Golubića da to pitanje uputi kada se dođe na tu temu, jer to spada pod temu Rebalans proračuna.</w:t>
      </w:r>
    </w:p>
    <w:p w:rsidR="00FE258E" w:rsidRPr="00692A18" w:rsidRDefault="00FE258E" w:rsidP="00FE258E">
      <w:pPr>
        <w:spacing w:after="0" w:line="240" w:lineRule="auto"/>
        <w:jc w:val="both"/>
        <w:rPr>
          <w:rFonts w:ascii="Arial" w:hAnsi="Arial" w:cs="Arial"/>
          <w:sz w:val="24"/>
          <w:szCs w:val="24"/>
        </w:rPr>
      </w:pPr>
    </w:p>
    <w:p w:rsidR="00FD7342"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Krešimir Golubić – postavlja još jedno pitanje u vezi današnjih planskih dokumenata koje treba izglasati. Koja služba u Gradu vodi brigu o broju stanovnika Grada Ivanić-Grada, jer prema ovim planskim dokumentima predviđa se da će Ivanić-Grad imati 16.300 stanovnika, a to je skoro 2.000 više nego što je to sada i zanima </w:t>
      </w:r>
      <w:r w:rsidR="00FD7342" w:rsidRPr="00692A18">
        <w:rPr>
          <w:rFonts w:ascii="Arial" w:hAnsi="Arial" w:cs="Arial"/>
          <w:sz w:val="24"/>
          <w:szCs w:val="24"/>
        </w:rPr>
        <w:t>ga</w:t>
      </w:r>
      <w:r w:rsidRPr="00692A18">
        <w:rPr>
          <w:rFonts w:ascii="Arial" w:hAnsi="Arial" w:cs="Arial"/>
          <w:sz w:val="24"/>
          <w:szCs w:val="24"/>
        </w:rPr>
        <w:t xml:space="preserve"> od kuda ta brojka, ako prema podacima PP Ivanić-Grad svake godine Ivanić gubi oko 200-250 stanovnika. Tko će namirit 2.000 stanovnika</w:t>
      </w:r>
      <w:r w:rsidR="00FD7342" w:rsidRPr="00692A18">
        <w:rPr>
          <w:rFonts w:ascii="Arial" w:hAnsi="Arial" w:cs="Arial"/>
          <w:sz w:val="24"/>
          <w:szCs w:val="24"/>
        </w:rPr>
        <w:t xml:space="preserve">? </w:t>
      </w:r>
    </w:p>
    <w:p w:rsidR="00FE258E" w:rsidRPr="00692A18" w:rsidRDefault="00FD7342" w:rsidP="00FE258E">
      <w:pPr>
        <w:spacing w:after="0" w:line="240" w:lineRule="auto"/>
        <w:jc w:val="both"/>
        <w:rPr>
          <w:rFonts w:ascii="Arial" w:hAnsi="Arial" w:cs="Arial"/>
          <w:sz w:val="24"/>
          <w:szCs w:val="24"/>
        </w:rPr>
      </w:pPr>
      <w:r w:rsidRPr="00692A18">
        <w:rPr>
          <w:rFonts w:ascii="Arial" w:hAnsi="Arial" w:cs="Arial"/>
          <w:sz w:val="24"/>
          <w:szCs w:val="24"/>
        </w:rPr>
        <w:t>S</w:t>
      </w:r>
      <w:r w:rsidR="00FE258E" w:rsidRPr="00692A18">
        <w:rPr>
          <w:rFonts w:ascii="Arial" w:hAnsi="Arial" w:cs="Arial"/>
          <w:sz w:val="24"/>
          <w:szCs w:val="24"/>
        </w:rPr>
        <w:t xml:space="preserve">amo da se napravi paralela, kada je bio Domovinski rat od 91-95. godine u Ivanić-Grad se doselilo 1.200 stanovnika naših Hrvata iz BIH i zanima ga koja je odgovorna služba u Gradu koja planira povećanje od 2.000 </w:t>
      </w:r>
      <w:r w:rsidRPr="00692A18">
        <w:rPr>
          <w:rFonts w:ascii="Arial" w:hAnsi="Arial" w:cs="Arial"/>
          <w:sz w:val="24"/>
          <w:szCs w:val="24"/>
        </w:rPr>
        <w:t>stanovnika i odakle će oni doći?</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Treće pitanje je što se tiče samoorganizacije i rasporeda stolova, na sjednici Vlade vijećnici su udaljeni 2 metra, na sjednici Županijske skupštine 1 metar, a  ovdje su udaljeni oko 10 metara jedan od drugog, da li se mogu stolovi približiti i da li se može mikrofon napraviti u varijanti bežičnog, da ne mora svatko ustajati i postavljati pitanja jer se gubi puno vremena</w:t>
      </w:r>
      <w:r w:rsidR="00FD7342" w:rsidRPr="00692A18">
        <w:rPr>
          <w:rFonts w:ascii="Arial" w:hAnsi="Arial" w:cs="Arial"/>
          <w:sz w:val="24"/>
          <w:szCs w:val="24"/>
        </w:rPr>
        <w:t>?</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Predsjednik gradskog vijeća – odgovara na zadnje pitanje, a Gradonačelnik neka  odgovori na ostala pitanja. Radi i funkcionira se ovako u zadnjih nekoliko mandata bez obzira tko je bio tamo. To je stvar digniteta, stvar mogućnosti Predsjednika da u slučaju bilo kakve incidentne situacije može prekinuti raspravu, a to sve piše u Poslovniku. Vide se svi jako dobro, pregledno je, puno zgodnije je napravljeno nego u Županijskoj skupštini gdje četvorica sjede za stolom od 2 metra. Vjerujte ovo je puni komfor, bolje i ljepše sigurno ne može biti. Do sada nitko od Vijećnika nije imao prigovor na ovakvo nešto, vrlo pregledno, lako se broje glasovi i to je jednostavnije. Sada prepušta riječ Gradonačelniku.</w:t>
      </w:r>
    </w:p>
    <w:p w:rsidR="00FE258E" w:rsidRPr="00692A18" w:rsidRDefault="00FE258E" w:rsidP="00FE258E">
      <w:pPr>
        <w:spacing w:after="0" w:line="240" w:lineRule="auto"/>
        <w:jc w:val="both"/>
        <w:rPr>
          <w:rFonts w:ascii="Arial" w:hAnsi="Arial" w:cs="Arial"/>
          <w:sz w:val="24"/>
          <w:szCs w:val="24"/>
        </w:rPr>
      </w:pPr>
    </w:p>
    <w:p w:rsidR="00FD7342"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Gradonačelnik – zahvaljuje se gosp. Golubiću na postavljenim pitanjima, te će pokušat odgovoriti na sve ono što će znati, a ono što neće znati netko će drugi znati, ako ne usmeno onda u pisanom obliku. Što se tiče otvorenja Visoke škole može reći da je početkom 7. mjeseca bio Inspekcijski nadzor Ministarstva, tj. Agencija za visoko školstvo u Gradu. Oni su kompletno razgovarali i sa Gradskim službama, sa službama koje su zainteresirane, bili su predstavnici iz Naftalana, Doma zdravlja, bolnice Sisak, bolnice Popovača i predstavnici nekih Umirovljeničkih domova, Gradske službe, Gradska poduzeća. Svi oni koji su trebali biti, također su bili i predstavnici Mentorske </w:t>
      </w:r>
      <w:r w:rsidRPr="00692A18">
        <w:rPr>
          <w:rFonts w:ascii="Arial" w:hAnsi="Arial" w:cs="Arial"/>
          <w:sz w:val="24"/>
          <w:szCs w:val="24"/>
        </w:rPr>
        <w:lastRenderedPageBreak/>
        <w:t>institucije, a to je Veleučilište Vukovar sa svim njihovim kapacitetima. Nakon toga su se cijeli dan zadržali u gradu, obišli su sve novouređene prostorije, sedam dana nakon toga službeno se zaprimio dokument u kojem se je od Grada tražila korekcija, što je normalan postupak, ali te korekcije su bile iznimno male, nije bilo značajnijih primjedbi, odnosile su se na neke tehničke elemente koji su bili u samim dokumentima, te na neke još suglasnosti određenih institucija koje su se morale pribavili. U subotu je kompletna dokumentacija poslana u Agenciju za visoko školstvo, nekakav rok u kojem bi se oni trebali očitovati je 7-10 dana, što znači idući tjedan bi trebalo istječi. Očekuje se da on bude pozitivan s obzirom da sve ono što su oni naveli kao zamjerke nadopunilo se i ispravilo</w:t>
      </w:r>
      <w:r w:rsidR="00C576EA" w:rsidRPr="00692A18">
        <w:rPr>
          <w:rFonts w:ascii="Arial" w:hAnsi="Arial" w:cs="Arial"/>
          <w:sz w:val="24"/>
          <w:szCs w:val="24"/>
        </w:rPr>
        <w:t xml:space="preserve">. Kada dođe, nadamo se pozitivnom </w:t>
      </w:r>
      <w:r w:rsidRPr="00692A18">
        <w:rPr>
          <w:rFonts w:ascii="Arial" w:hAnsi="Arial" w:cs="Arial"/>
          <w:sz w:val="24"/>
          <w:szCs w:val="24"/>
        </w:rPr>
        <w:t>izvještaj</w:t>
      </w:r>
      <w:r w:rsidR="00C576EA" w:rsidRPr="00692A18">
        <w:rPr>
          <w:rFonts w:ascii="Arial" w:hAnsi="Arial" w:cs="Arial"/>
          <w:sz w:val="24"/>
          <w:szCs w:val="24"/>
        </w:rPr>
        <w:t>u</w:t>
      </w:r>
      <w:r w:rsidRPr="00692A18">
        <w:rPr>
          <w:rFonts w:ascii="Arial" w:hAnsi="Arial" w:cs="Arial"/>
          <w:sz w:val="24"/>
          <w:szCs w:val="24"/>
        </w:rPr>
        <w:t xml:space="preserve"> od Agencije tada cijeli spis se seli u Ministarstvo i nakon toga Ministarstvo ima rok da izda dopusnicu. Teško mu je odgovoriti na postavljeno pitanje potvrdno da li će to sigurno krenuti u rujnu, no međutim zadnji rok do kada bi to trebalo biti je 15.08.2017. On i nije toliko daleko, ustvari je vrlo blizu i mora reći da je cijela situacija za taj redovan upis studenata u 9. mjesecu još uvijek pod upitnikom. Ukoliko se sve to uspije riješiti, tada će biti upisano 20 redovnih studenata i 30 izvanrednih studenata, što znači 50 studenata u prvu godinu. U koliko bi se dogodilo da to ne bude do toga datuma i da se ne uspiju upisati tih 20 studenata, odmah po dobitku dopusnice vrlo je izvjesno da će tada krenuti za izvanrednim studentima u onom roku koji će se poklopiti u zimi i da tada prvi redovni studenti ipak budu upisani iduće kalendarske godine.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Što se tiče </w:t>
      </w:r>
      <w:r w:rsidR="00FD7342" w:rsidRPr="00692A18">
        <w:rPr>
          <w:rFonts w:ascii="Arial" w:hAnsi="Arial" w:cs="Arial"/>
          <w:sz w:val="24"/>
          <w:szCs w:val="24"/>
        </w:rPr>
        <w:t>njega</w:t>
      </w:r>
      <w:r w:rsidRPr="00692A18">
        <w:rPr>
          <w:rFonts w:ascii="Arial" w:hAnsi="Arial" w:cs="Arial"/>
          <w:sz w:val="24"/>
          <w:szCs w:val="24"/>
        </w:rPr>
        <w:t xml:space="preserve"> i Grada rade sve i napravit će sve da sada u roku od 6 dana dođe izvješće Agencije, da svi papiri odu u Ministarstvo i da u roku od tih 2 tjedna izdaju dopusnicu i u tom slučaju upis redovnih studenata ide. Ono što je sam upoznat je da ima dosta zainteresiranih i da je dosta upita u samom Vukovaru gdje se isto vrše upisi, gdje naša škola kao takva, ali ne mogu sa stopostotnom garancijom reći da će se upisati redovni studenti u ovu godinu, ali ono što sigurno može reći da projekt oko kojeg je bilo dosta skeptičnosti došao do kraja, da se došlo do toga da se radi oko mjesec dana prije ili poslije i da će projekt sigurno zaživjeti. Da li baš 01.09. sa prvim upisom ili na žalost ne, vidjet ćemo ali još uvijek postoji šansa da se to stvarno dogodi.</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Što se tiče broja stanovnika može odgovoriti, ali u Gradu načelno nemamo da pratimo brojčano stanje stanovnika, broj stanovnika radi Državni zavod za statistiku i on ga objavljuje. U nekakvim strateškim dokumentima Grada postoje nekakve određene projekcije po kojima je on rađen. Sam dokument je rađen možda po nekim drugim parametrima, no i sam je svjestan da ljudi odlaze iz Hrvatske i iz grada. Bio je pad od prošlog popisa nekakvih stotinjak stanovnika, a da li je realno očekivati porast od 2.000 stanovnika pa nije baš siguran isto kao i vi da je to u nekakvom kratkom roku moguće. Međutim Grad razmišlja o nekim mjerama koje bi ipak doselile određeni broj mladih ljudi u Ivanić-Grad . Misli da ćemo prilikom idućeg proračuna imati prilike raspravljati o nekakvim zamislima same Gradske uprave kako potaknuti doseljavanje. U nekim razgovorima bilo je i dobrih ideja, gosp. Malec je dao prijedlog prije nekoliko dana na jednom sastanku vezanom za rješavanje porasta broja stanogradnje povoljnih za mlade obitelji. To je još uvijek u nekakvoj fazi gdje će se nadam se strane i dogovoriti, iskreno se nada da će krenuti uređenje pruge, da će Ivanić riješiti tu povezanost. Cestarina kao cestarina zna da je problem radi kojeg nismo u onom prvom krugu najpoželjnijih gradova u okolici jednog velikog grada, kao što je to Zagreb, neki imaju bolje uvjete od nas, ali nastojat ćemo raditi na tome da nas ima što više. Što se tiče same ekonomije Grada tj, ekonomske stabilnosti, sasvim sigurno da nas fali i bilo bi dobro da nas ima više ne samo 2.000, nego barem 5.000 više. To bi bilo dobro za građane, za grad, za proračun, za tada očekivane prihode, a da manje-više infrastruktura ostaje ista koja je i da se u njoj smjesti što veći broj ljudi i  to je ono o </w:t>
      </w:r>
      <w:r w:rsidRPr="00692A18">
        <w:rPr>
          <w:rFonts w:ascii="Arial" w:hAnsi="Arial" w:cs="Arial"/>
          <w:sz w:val="24"/>
          <w:szCs w:val="24"/>
        </w:rPr>
        <w:lastRenderedPageBreak/>
        <w:t>čemu razmišlja. Ali tome cilju treba težiti i treba poduzimati sve da se on postigne. Da li je u ovom trenutku realan, čak se može složiti s Vama da u kratkom periodu nije realan.</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Što se tiče Matoševe, Šarampovske i Cvjetne ulice, kod većine projekata traži se neko sufinanciranje, tu je oblik sufinanciranja sa Hrvatskim vodama, bio je  problem jer prvo nije bilo Građevinske dozvole, trebalo je ići pod rekonstrukciju nakon toga se išlo po Građevinsku dozvolu, kada je bila gotova morali su je razdvojiti na dvije, jer Hrvatske vode više nisu htjele financirati ono prvo, jer je morala biti Građevinska dozvola za njihove radove, pa posebna za prometnicu. Ovaj koji se odnosi na prometnicu je završio, ovaj koji se odnosi na Hrvatske vode još nije ali očekuje se kroz mjesec i dva da će biti gotov. Ta ulica se proteže već 4 godine kroz cijeli mandat, čak je i prošla garnitura prije </w:t>
      </w:r>
      <w:r w:rsidR="00FD7342" w:rsidRPr="00692A18">
        <w:rPr>
          <w:rFonts w:ascii="Arial" w:hAnsi="Arial" w:cs="Arial"/>
          <w:sz w:val="24"/>
          <w:szCs w:val="24"/>
        </w:rPr>
        <w:t>imala u nekakvom planu i</w:t>
      </w:r>
      <w:r w:rsidRPr="00692A18">
        <w:rPr>
          <w:rFonts w:ascii="Arial" w:hAnsi="Arial" w:cs="Arial"/>
          <w:sz w:val="24"/>
          <w:szCs w:val="24"/>
        </w:rPr>
        <w:t xml:space="preserve"> to je jedan od prioriteta. Projekt koštanja cijelog tog uređenja je oko 2,6 milijuna kuna, od toga dio koji bi otpao na Hrvatske vode iznosi nekakvih po troškovnicima 1,4 milijuna kuna i pričekat će još godinu dana i povući nada se 1,5 milijuna kuna iz Hrvatskih voda i tada završiti tu prometnicu. Iskreno se nada da će to biti iduće godine, a ako ne sigurno će ga podsjetiti da je sam to rekao.</w:t>
      </w:r>
    </w:p>
    <w:p w:rsidR="00FE258E" w:rsidRPr="00692A18" w:rsidRDefault="00FE258E" w:rsidP="00FE258E">
      <w:pPr>
        <w:spacing w:after="0" w:line="240" w:lineRule="auto"/>
        <w:jc w:val="both"/>
        <w:rPr>
          <w:rFonts w:ascii="Arial" w:hAnsi="Arial" w:cs="Arial"/>
          <w:sz w:val="24"/>
          <w:szCs w:val="24"/>
        </w:rPr>
      </w:pPr>
    </w:p>
    <w:p w:rsidR="007A173B"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Davor Srebačić – pozdravlja sve nazočne i ima nekoliko pitanja. Prvo pitanje i ono najvažnije za Živozidaše je problem naplate cestarine. Taj problem se već dugi niz godina ne rješava, bili su neki pokušaji mora priznati, ali ga nisu uspjeli riješiti. Oni su preko Županije pokrenuli inicijativu, kolega Slaven Barišec što se mogli vidjeti u Kronici Zagrebačke županije. Smatra da problem je toliko velik da ga jedna stranka ne može riješiti i misli da kada bi mi svi na lokalnoj razini stavili glave skupa bez obzira na stranačku pripadnost i riješili ovo pitanje smatra da bi naši sugrađani bili sretni time. Problem je ogroman, dionica je jako mala, a plaća se enormni iznos novaca</w:t>
      </w:r>
      <w:r w:rsidR="007A173B" w:rsidRPr="00692A18">
        <w:rPr>
          <w:rFonts w:ascii="Arial" w:hAnsi="Arial" w:cs="Arial"/>
          <w:sz w:val="24"/>
          <w:szCs w:val="24"/>
        </w:rPr>
        <w:t>?</w:t>
      </w:r>
    </w:p>
    <w:p w:rsidR="007A173B"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Drugo pitanje bilo bi vezano za novo groblje, lokacija novog groblja je kod nisko energetskog naselja Poljana. Problem je u tome,  kao vijećnika su ga kontaktirali mnogi ljudi i ljudi su ogorčeni, oni sami kažu da su znali da će doći groblje u naselje nikad ne bi gradili svoje kuće na tim mjestima. Groblje nije u centru naselja, nego je smješteno na rub , ljudi su jako ogorčeni, ako ne vjerujete idite u naselje i pričajte</w:t>
      </w:r>
      <w:r w:rsidR="007A173B" w:rsidRPr="00692A18">
        <w:rPr>
          <w:rFonts w:ascii="Arial" w:hAnsi="Arial" w:cs="Arial"/>
          <w:sz w:val="24"/>
          <w:szCs w:val="24"/>
        </w:rPr>
        <w:t xml:space="preserve"> s ljudima pa će Vam biti jasno?</w:t>
      </w:r>
    </w:p>
    <w:p w:rsidR="007A173B"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Treće pitanje bilo bi vezano za komunalnu infrastrukturu na potezu Jalševec, Dolanec, Opatinec do Tarna, kada će tamo biti riješena kanalizacija i nogostup, jer tamo jedan dio ceste jako dugačak i ravnica je, jako se brzo voze i postoji mogućnost da će netko strada</w:t>
      </w:r>
      <w:r w:rsidR="007A173B" w:rsidRPr="00692A18">
        <w:rPr>
          <w:rFonts w:ascii="Arial" w:hAnsi="Arial" w:cs="Arial"/>
          <w:sz w:val="24"/>
          <w:szCs w:val="24"/>
        </w:rPr>
        <w:t xml:space="preserve">t. S ovim bi se to riješilo, </w:t>
      </w:r>
      <w:r w:rsidRPr="00692A18">
        <w:rPr>
          <w:rFonts w:ascii="Arial" w:hAnsi="Arial" w:cs="Arial"/>
          <w:sz w:val="24"/>
          <w:szCs w:val="24"/>
        </w:rPr>
        <w:t xml:space="preserve"> </w:t>
      </w:r>
      <w:r w:rsidR="007A173B" w:rsidRPr="00692A18">
        <w:rPr>
          <w:rFonts w:ascii="Arial" w:hAnsi="Arial" w:cs="Arial"/>
          <w:sz w:val="24"/>
          <w:szCs w:val="24"/>
        </w:rPr>
        <w:t>vidi</w:t>
      </w:r>
      <w:r w:rsidRPr="00692A18">
        <w:rPr>
          <w:rFonts w:ascii="Arial" w:hAnsi="Arial" w:cs="Arial"/>
          <w:sz w:val="24"/>
          <w:szCs w:val="24"/>
        </w:rPr>
        <w:t xml:space="preserve"> majke koj</w:t>
      </w:r>
      <w:r w:rsidR="007A173B" w:rsidRPr="00692A18">
        <w:rPr>
          <w:rFonts w:ascii="Arial" w:hAnsi="Arial" w:cs="Arial"/>
          <w:sz w:val="24"/>
          <w:szCs w:val="24"/>
        </w:rPr>
        <w:t>e</w:t>
      </w:r>
      <w:r w:rsidRPr="00692A18">
        <w:rPr>
          <w:rFonts w:ascii="Arial" w:hAnsi="Arial" w:cs="Arial"/>
          <w:sz w:val="24"/>
          <w:szCs w:val="24"/>
        </w:rPr>
        <w:t xml:space="preserve"> guraju kolica uz cestu, </w:t>
      </w:r>
      <w:r w:rsidR="007A173B" w:rsidRPr="00692A18">
        <w:rPr>
          <w:rFonts w:ascii="Arial" w:hAnsi="Arial" w:cs="Arial"/>
          <w:sz w:val="24"/>
          <w:szCs w:val="24"/>
        </w:rPr>
        <w:t xml:space="preserve">opasnost je tamo i za djecu, </w:t>
      </w:r>
      <w:r w:rsidRPr="00692A18">
        <w:rPr>
          <w:rFonts w:ascii="Arial" w:hAnsi="Arial" w:cs="Arial"/>
          <w:sz w:val="24"/>
          <w:szCs w:val="24"/>
        </w:rPr>
        <w:t>dosta je to veliki problem, a jedan dio toga spada pod centar grada, a nemam</w:t>
      </w:r>
      <w:r w:rsidR="007A173B" w:rsidRPr="00692A18">
        <w:rPr>
          <w:rFonts w:ascii="Arial" w:hAnsi="Arial" w:cs="Arial"/>
          <w:sz w:val="24"/>
          <w:szCs w:val="24"/>
        </w:rPr>
        <w:t>o kanalizaciju?</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Četvrta stvar koja ga zanima vezano za Naftalan, zna da je pod Županijom, ali čisto ga zanima kao građana, nema informaciju u kojoj je fazi je gradnja, da li je ne</w:t>
      </w:r>
      <w:r w:rsidR="007A173B" w:rsidRPr="00692A18">
        <w:rPr>
          <w:rFonts w:ascii="Arial" w:hAnsi="Arial" w:cs="Arial"/>
          <w:sz w:val="24"/>
          <w:szCs w:val="24"/>
        </w:rPr>
        <w:t>što zapelo, da li je sve u redu?</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Gradonačelnik – zahvaljuje se gosp. Srebačiću na postavljenim pitanjima. Po prvom pitanju što se tiče cestarine u potpunosti se slaže s njim i dijeli nj</w:t>
      </w:r>
      <w:r w:rsidR="007A173B" w:rsidRPr="00692A18">
        <w:rPr>
          <w:rFonts w:ascii="Arial" w:hAnsi="Arial" w:cs="Arial"/>
          <w:sz w:val="24"/>
          <w:szCs w:val="24"/>
        </w:rPr>
        <w:t>egovo mišljenje u svemu. Čak je</w:t>
      </w:r>
      <w:r w:rsidRPr="00692A18">
        <w:rPr>
          <w:rFonts w:ascii="Arial" w:hAnsi="Arial" w:cs="Arial"/>
          <w:sz w:val="24"/>
          <w:szCs w:val="24"/>
        </w:rPr>
        <w:t xml:space="preserve"> </w:t>
      </w:r>
      <w:r w:rsidR="007A173B" w:rsidRPr="00692A18">
        <w:rPr>
          <w:rFonts w:ascii="Arial" w:hAnsi="Arial" w:cs="Arial"/>
          <w:sz w:val="24"/>
          <w:szCs w:val="24"/>
        </w:rPr>
        <w:t>sarkastičnim</w:t>
      </w:r>
      <w:r w:rsidRPr="00692A18">
        <w:rPr>
          <w:rFonts w:ascii="Arial" w:hAnsi="Arial" w:cs="Arial"/>
          <w:sz w:val="24"/>
          <w:szCs w:val="24"/>
        </w:rPr>
        <w:t xml:space="preserve"> </w:t>
      </w:r>
      <w:r w:rsidR="007A173B" w:rsidRPr="00692A18">
        <w:rPr>
          <w:rFonts w:ascii="Arial" w:hAnsi="Arial" w:cs="Arial"/>
          <w:sz w:val="24"/>
          <w:szCs w:val="24"/>
        </w:rPr>
        <w:t xml:space="preserve">izrazom </w:t>
      </w:r>
      <w:r w:rsidRPr="00692A18">
        <w:rPr>
          <w:rFonts w:ascii="Arial" w:hAnsi="Arial" w:cs="Arial"/>
          <w:sz w:val="24"/>
          <w:szCs w:val="24"/>
        </w:rPr>
        <w:t xml:space="preserve">zadnji put rekao; da bolje da ne ide na razgovore za cestarinu jer svaki put kada ode ona poskupi za jednu kunu. Na početku mandata je bila 9 kuna, a danas je 13 kuna. Razgovarali su, ali ne pristaje se na to rješenje koje je zadnje traženo, imat će još nekakve razgovore, nada se i s kolegom Butkovićem. HAC ne traži način da se smanji cestarina nego kako da još uvede cestarinu svima onima koji nemaju. Nema smanjivanja, nego da Vrbovcu i onima koji su van dometa uvede obavezno plaćanje cestarine. Za naš je još puno veća tragedija u svemu tome, </w:t>
      </w:r>
      <w:r w:rsidRPr="00692A18">
        <w:rPr>
          <w:rFonts w:ascii="Arial" w:hAnsi="Arial" w:cs="Arial"/>
          <w:sz w:val="24"/>
          <w:szCs w:val="24"/>
        </w:rPr>
        <w:lastRenderedPageBreak/>
        <w:t>ove alternativne prometnice koje bi tih 10 kilometara do Brckovljana trebale napraviti ugodnom vožnjom. Imamo cestu Breška Greda, Zelina i Trebovec, to je Županijska cesta gdje se dva automobila ne mogu mimoići, koja nema nikakve potrebne gabarite da prihvati prijevoz, nema niti nogostupa niti ničega, a prijevoz ide sav preko te ceste. U tom nekom kontekstu podržat će svaku inicijativu njihove stranke, Vas i Županije, Župana i svih ostalih strana da se napravi pritisa</w:t>
      </w:r>
      <w:r w:rsidR="00C576EA" w:rsidRPr="00692A18">
        <w:rPr>
          <w:rFonts w:ascii="Arial" w:hAnsi="Arial" w:cs="Arial"/>
          <w:sz w:val="24"/>
          <w:szCs w:val="24"/>
        </w:rPr>
        <w:t>k, pogotovo Županija na koju se i radi</w:t>
      </w:r>
      <w:r w:rsidRPr="00692A18">
        <w:rPr>
          <w:rFonts w:ascii="Arial" w:hAnsi="Arial" w:cs="Arial"/>
          <w:sz w:val="24"/>
          <w:szCs w:val="24"/>
        </w:rPr>
        <w:t xml:space="preserve"> pritisak, da idu svi skupa pa da barem urede Županijsku cestu, da se napravi pa da bude u normalnim gabaritima, što Županija definitivno može i što je u njezinoj ingerenciji. Grad će tu stati u</w:t>
      </w:r>
      <w:r w:rsidR="0039771E" w:rsidRPr="00692A18">
        <w:rPr>
          <w:rFonts w:ascii="Arial" w:hAnsi="Arial" w:cs="Arial"/>
          <w:sz w:val="24"/>
          <w:szCs w:val="24"/>
        </w:rPr>
        <w:t>z</w:t>
      </w:r>
      <w:r w:rsidRPr="00692A18">
        <w:rPr>
          <w:rFonts w:ascii="Arial" w:hAnsi="Arial" w:cs="Arial"/>
          <w:sz w:val="24"/>
          <w:szCs w:val="24"/>
        </w:rPr>
        <w:t xml:space="preserve"> nju ako treba na svaki način i financijski, tu ste spomenuli prometnicu Jalševec, Opatinec i Tarno, za Grad Ivanić-Grad su te dvije dionice prioritet upravo po pitanju rješavanja nogostupa i svega onoga što je uz to i tu je ono što se nada, a tu je i gosp. Broz koji može reći par riječi, ali se očekuje početak radova aglomeracije, izgradnja kompletne kanalizacijske mreže, povlačenje novaca iz Europske unije u ovome mandatu i tada rješavanje svih tih pitanja koja su usko vezana i za radove na tim prometnicama gdje se uz trup ceste postavlja kanalizacija, znači miču se cijele ceste, naše je samo da do tada, znači u sljedećih godinu i pol imamo kompletnu projektnu dokumentaciju s Građevinskim dozvolama za te sve dionice i biti spremni da zajedno s njima povučemo taj cijeli projekt. Što se tiče naplate cestarina i dalje će se zalagati, tražio je preko nekih Ministara i utjecajnih osoba u Gradu još jedan sastanak sa gosp. Butkovićem, razgovaral</w:t>
      </w:r>
      <w:r w:rsidR="00C576EA" w:rsidRPr="00692A18">
        <w:rPr>
          <w:rFonts w:ascii="Arial" w:hAnsi="Arial" w:cs="Arial"/>
          <w:sz w:val="24"/>
          <w:szCs w:val="24"/>
        </w:rPr>
        <w:t>i</w:t>
      </w:r>
      <w:r w:rsidRPr="00692A18">
        <w:rPr>
          <w:rFonts w:ascii="Arial" w:hAnsi="Arial" w:cs="Arial"/>
          <w:sz w:val="24"/>
          <w:szCs w:val="24"/>
        </w:rPr>
        <w:t xml:space="preserve"> su već nekoliko puta i problem je kompleksan jer smanjenje cijene ne ovisi o  Gradu Ivanić-Gradu, radi se o cijeni dionica i općem stanju u HAC-u, njihovim prihodima i zapravo o interesu države i državnoj politici gdje smo mi vrlo mali kotačić, ali se slažemo s Vama da ne treba odustati, treba biti glasan i imati stav i probat će se nešto napraviti. Za svaku inicijativu Gradonačelnik stoji na raspolaganju i vrlo će se uključiti u svaku inicijativu i službeno i ne službeno, kako god hoćete, a i sam će u svojim gabaritima ono što može i dalje raditi na tome.</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Što se tiče novog groblja, Novo naselje je poprilično udaljeno od te lokacije. Kada je i sam živio u centru grada, živio je samo 50 m od groblja i nema nikakvih problema s time, neće biti nikome ukopna mjesta blizu kuće. Znaju se točni gabariti i mjere kako groblje izgleda, kako se ono radi i gdje uopće može biti, tako da uopće nema razloga da netko bude skeptičan ili da ima strah da će mu to biti vrlo blizu ili da će mu biti i vidljivo. Pogotovo lokacija novog groblja neće biti niti vidljiva niti neće znati da je tamo groblje, ali nešto je novo, nešto se radi. Napraviti će prezentaciju na Gradskom vijeću lokacije i svega, gosp. Malec je to već pitao, ali biti će prezentacija sa istražnim radovima pa će svi skupa vidjeti kako će to sve izgledati i da li će nas to zadovoljiti ili neće. Uglavnom neće biti blizu kuća, čak niti onih koji su puno bliže Novog naselja neće biti niti blizu, a iz osobnog i životnog iskustava nema razloga da </w:t>
      </w:r>
      <w:r w:rsidR="00F13E85" w:rsidRPr="00692A18">
        <w:rPr>
          <w:rFonts w:ascii="Arial" w:hAnsi="Arial" w:cs="Arial"/>
          <w:sz w:val="24"/>
          <w:szCs w:val="24"/>
        </w:rPr>
        <w:t>nekoga</w:t>
      </w:r>
      <w:r w:rsidRPr="00692A18">
        <w:rPr>
          <w:rFonts w:ascii="Arial" w:hAnsi="Arial" w:cs="Arial"/>
          <w:sz w:val="24"/>
          <w:szCs w:val="24"/>
        </w:rPr>
        <w:t xml:space="preserve"> to inkomodira.</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Vezano uz Naftalan i ono što zna, iako nije njegova ingerencija. Ono što je sam čuo u razgovoru s </w:t>
      </w:r>
      <w:r w:rsidR="00F13E85" w:rsidRPr="00692A18">
        <w:rPr>
          <w:rFonts w:ascii="Arial" w:hAnsi="Arial" w:cs="Arial"/>
          <w:sz w:val="24"/>
          <w:szCs w:val="24"/>
        </w:rPr>
        <w:t>Ravnateljem</w:t>
      </w:r>
      <w:r w:rsidRPr="00692A18">
        <w:rPr>
          <w:rFonts w:ascii="Arial" w:hAnsi="Arial" w:cs="Arial"/>
          <w:sz w:val="24"/>
          <w:szCs w:val="24"/>
        </w:rPr>
        <w:t>, raspisan je natječaj i nakon toga je uložena žalba i sada se čeka razrješenje žalbenog postupka koje vrši Državna komisija za žalbe, po razrješenju žalbenog postupka znat će dalje gdje su.</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Predsjednik gradskog vijeća – podsjeća Gradonačelnika da mora još odgovoriti na pitanje vezano uz prometnicu Jalševec, Opatinec i Tarno , kanalizacija.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Gradonačelnik  - napominje kako je to spomenuo zajedno s prometnicom Breška Greda, Breška Zelina i Trebovec, kako je to prioritet i da će se imati projektna dokumentacija i građevinske dozvole, kada krene projekt aglomeracije. Moglo bi se krenuti za dvije godine s radovima. Iduće godine se raspisuje natječaj, za dvije godine </w:t>
      </w:r>
      <w:r w:rsidRPr="00692A18">
        <w:rPr>
          <w:rFonts w:ascii="Arial" w:hAnsi="Arial" w:cs="Arial"/>
          <w:sz w:val="24"/>
          <w:szCs w:val="24"/>
        </w:rPr>
        <w:lastRenderedPageBreak/>
        <w:t>radovi, to će biti prioritet Grada i krenut će od najugroženijih ulica i biti će cijela rekonstrukcija cesta, nogostupa i kanalizacija, to je nekakav plan.</w:t>
      </w:r>
    </w:p>
    <w:p w:rsidR="00FE258E" w:rsidRPr="00692A18" w:rsidRDefault="00FE258E" w:rsidP="00FE258E">
      <w:pPr>
        <w:spacing w:after="0" w:line="240" w:lineRule="auto"/>
        <w:jc w:val="both"/>
        <w:rPr>
          <w:rFonts w:ascii="Arial" w:hAnsi="Arial" w:cs="Arial"/>
          <w:sz w:val="24"/>
          <w:szCs w:val="24"/>
        </w:rPr>
      </w:pPr>
    </w:p>
    <w:p w:rsidR="00F13E85"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Mirna Češković – pozdravlja sve prisutne, drago joj je  što je spomenut problem sajma, nadovezala bi se samo na to, a trenutni problem je u spaljivanju zelenog otpada, tj, granja koji se trenutno vrši u sajmu na</w:t>
      </w:r>
      <w:r w:rsidR="00F13E85" w:rsidRPr="00692A18">
        <w:rPr>
          <w:rFonts w:ascii="Arial" w:hAnsi="Arial" w:cs="Arial"/>
          <w:sz w:val="24"/>
          <w:szCs w:val="24"/>
        </w:rPr>
        <w:t xml:space="preserve"> Posavskim Bregima. Do nje su</w:t>
      </w:r>
      <w:r w:rsidRPr="00692A18">
        <w:rPr>
          <w:rFonts w:ascii="Arial" w:hAnsi="Arial" w:cs="Arial"/>
          <w:sz w:val="24"/>
          <w:szCs w:val="24"/>
        </w:rPr>
        <w:t xml:space="preserve"> došle pritužbe građana, mještana Posavskih Brega da trpe užasan smrad na dan spaljivanja, a i par dana kasnije, ne mogu otvoriti prozore, niti se djeca mogu igrati u dvorištu, ne može se sjediti na terasi niti sušiti veš. Zanima  je tko je odredio tu lokaciju i zašto? Drago joj je da DVD vrši nadzor tog spaljivanja i da im je vjerojatno to plaćeno, ali smatra da je to neprimjerena lokacija, te predlaže da se nađe druga lokacija</w:t>
      </w:r>
      <w:r w:rsidR="00F13E85" w:rsidRPr="00692A18">
        <w:rPr>
          <w:rFonts w:ascii="Arial" w:hAnsi="Arial" w:cs="Arial"/>
          <w:sz w:val="24"/>
          <w:szCs w:val="24"/>
        </w:rPr>
        <w:t>?</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Drugo pitanje vezano je za autobusne stanice, napravljena je autobusna stanica na početku Dugoselsku ulice u Posavskim Bregima, također je napravljena u Zelini, a zašto nije napravljena autobusna stanica u Šemovcu jer ima dosta djece koji čekaju autobus i putuju u školu?</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Tomislav Abramović -  zahvaljuje na pitanjima i što se tiče spaljivanja zelenog otpada, radi se na lokaciji iza stočnog sajma u Posavskim Bregima, dovoljno udaljeno od kuća. To je jedno interventno spaljivanje koje imaju po nadzorom vatrogasci, na taj način rješava se taj biljni otpad, granja i zelenila, ali nikako nema smeća. Ono što zna je da se jedna gospođa žalila, ali do sada nisu imali službene pismene primjedbe, nego je to bilo više u smislu primjedba da se dogodi da dim smeta sušenju veša. Možda bi trebala jedna službena prijava da vide na koji način rješavati, jer ovo je bila jedna usmena primjedba, ali to se sve radi pod nadzorom vatrogasaca tako da nije ugroženo ništa, ponekad možda se dogodi to zadimljen</w:t>
      </w:r>
      <w:r w:rsidR="00F13E85" w:rsidRPr="00692A18">
        <w:rPr>
          <w:rFonts w:ascii="Arial" w:hAnsi="Arial" w:cs="Arial"/>
          <w:sz w:val="24"/>
          <w:szCs w:val="24"/>
        </w:rPr>
        <w:t>j</w:t>
      </w:r>
      <w:r w:rsidRPr="00692A18">
        <w:rPr>
          <w:rFonts w:ascii="Arial" w:hAnsi="Arial" w:cs="Arial"/>
          <w:sz w:val="24"/>
          <w:szCs w:val="24"/>
        </w:rPr>
        <w:t xml:space="preserve">e, ali nikako smeće. Inače za biljni otpad je po Odluci  grada dozvoljeno spaljivanje pod nadzorom.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Što se tiče autobusnih stanica, to je jedan proces koji traje unazad 2-3 godine, negdje su se stvarno slušale i potrebe građana, a u principu su ovo neke frekventne lokacije na kojima se moralo i odraditi. Vidjet će za tu u Šemovcu gdje je potrebno izgraditi stanicu, zajedno će s školom vidjeti točnu lokaciju gdje autobus staje, jer i ove lokacije su više- manje bile dogovarane sa školom. Tako da, to je ono šta slijedi, još sada postoje dvije autobusne nadstrešnice koje se renoviraju i koje će se vratiti na mjesto i jedna je u Posavskim Bregima koja je započeta ali još nije dovršena. Sve je to jedan postupak koji traje i koji se u buduće radi, dečki u Komunalnom centru to odrađuju zajedno s vanjskim izvođačima</w:t>
      </w:r>
      <w:r w:rsidR="00F13E85" w:rsidRPr="00692A18">
        <w:rPr>
          <w:rFonts w:ascii="Arial" w:hAnsi="Arial" w:cs="Arial"/>
          <w:sz w:val="24"/>
          <w:szCs w:val="24"/>
        </w:rPr>
        <w:t xml:space="preserve">, a i ovu u Šemovcu će obići i </w:t>
      </w:r>
      <w:r w:rsidRPr="00692A18">
        <w:rPr>
          <w:rFonts w:ascii="Arial" w:hAnsi="Arial" w:cs="Arial"/>
          <w:sz w:val="24"/>
          <w:szCs w:val="24"/>
        </w:rPr>
        <w:t xml:space="preserve">vidjeti gdje, kontaktirat će se OŠ u Posavskim Bregima da </w:t>
      </w:r>
      <w:r w:rsidR="00F13E85" w:rsidRPr="00692A18">
        <w:rPr>
          <w:rFonts w:ascii="Arial" w:hAnsi="Arial" w:cs="Arial"/>
          <w:sz w:val="24"/>
          <w:szCs w:val="24"/>
        </w:rPr>
        <w:t xml:space="preserve">se </w:t>
      </w:r>
      <w:r w:rsidRPr="00692A18">
        <w:rPr>
          <w:rFonts w:ascii="Arial" w:hAnsi="Arial" w:cs="Arial"/>
          <w:sz w:val="24"/>
          <w:szCs w:val="24"/>
        </w:rPr>
        <w:t>vidi točna lokacija i da zajednički to riješe.</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Mirna Češković – zahvaljuje se na odgovoru, sa prvim odgovorom nije baš zadovoljna, smatra da bi se ipak trebala naći neka druga lokacija koja je van naseljenog mjesta gdje bi se to moglo spaljivati ili zašto se to ne pretvara u neku bio masu, jer je to sa cijelog grada koliko je shvatila taj zeleni otpad. A što se tiče autobusnih stanica slaže se sa Komunalnim redarom da bi se stvarno trebale završiti one dvije u Posavskim Bregima.</w:t>
      </w:r>
    </w:p>
    <w:p w:rsidR="00FE258E" w:rsidRPr="00692A18" w:rsidRDefault="00FE258E" w:rsidP="00FE258E">
      <w:pPr>
        <w:spacing w:after="0" w:line="240" w:lineRule="auto"/>
        <w:jc w:val="both"/>
        <w:rPr>
          <w:rFonts w:ascii="Arial" w:hAnsi="Arial" w:cs="Arial"/>
          <w:sz w:val="24"/>
          <w:szCs w:val="24"/>
        </w:rPr>
      </w:pPr>
    </w:p>
    <w:p w:rsidR="00F13E85"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Krešimir Ceranić – pozdravlja sve nazočne, te postavlja tri pitanja. Prvo pitanje se odnosi na poljoprivrednike pogotovo u Posavskom dijelu koji su pretrpjeli i još trpe ogromne štete zbog suše, čak i tuče, pa je pitanje da li će Grad uputiti Komisiju za procjenu štete na teren da se utvrdi činjenice, kako bi mogli iz tih činjenica mogli krenuti dalje u obeštećenja.</w:t>
      </w:r>
      <w:r w:rsidR="00F13E85" w:rsidRPr="00692A18">
        <w:rPr>
          <w:rFonts w:ascii="Arial" w:hAnsi="Arial" w:cs="Arial"/>
          <w:sz w:val="24"/>
          <w:szCs w:val="24"/>
        </w:rPr>
        <w:t>?</w:t>
      </w:r>
    </w:p>
    <w:p w:rsidR="00F13E85"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lastRenderedPageBreak/>
        <w:t>Drugo pitanje odnosi se na informaciju da je FINA uvela naknadu za plaćanje računa za smeće i vodu u iznosu od 5,00 kuna što do sada nije bio slučaj. S obzirom da je uvedena ta naknada, a zna se da su umirovljenici najugroženiji i da se ne služe modernim tehnologijama, kao što je Internet. Pa da li te firme planiraju sklopiti novi Ugovor s FINA-om da se ne plaća</w:t>
      </w:r>
      <w:r w:rsidR="00F13E85" w:rsidRPr="00692A18">
        <w:rPr>
          <w:rFonts w:ascii="Arial" w:hAnsi="Arial" w:cs="Arial"/>
          <w:sz w:val="24"/>
          <w:szCs w:val="24"/>
        </w:rPr>
        <w:t xml:space="preserve"> ta naknada kod plaćanja računa?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Treće pitanje odnosi se na dva most</w:t>
      </w:r>
      <w:r w:rsidR="00F13E85" w:rsidRPr="00692A18">
        <w:rPr>
          <w:rFonts w:ascii="Arial" w:hAnsi="Arial" w:cs="Arial"/>
          <w:sz w:val="24"/>
          <w:szCs w:val="24"/>
        </w:rPr>
        <w:t>a</w:t>
      </w:r>
      <w:r w:rsidRPr="00692A18">
        <w:rPr>
          <w:rFonts w:ascii="Arial" w:hAnsi="Arial" w:cs="Arial"/>
          <w:sz w:val="24"/>
          <w:szCs w:val="24"/>
        </w:rPr>
        <w:t xml:space="preserve"> na Županijskoj cesti u Posavskim Bregima, poslije skretanja za Brešku Gredu, to je prvi i taj je kritičan za odvijanje prometa s automobilima i mos</w:t>
      </w:r>
      <w:r w:rsidR="00F13E85" w:rsidRPr="00692A18">
        <w:rPr>
          <w:rFonts w:ascii="Arial" w:hAnsi="Arial" w:cs="Arial"/>
          <w:sz w:val="24"/>
          <w:szCs w:val="24"/>
        </w:rPr>
        <w:t>t</w:t>
      </w:r>
      <w:r w:rsidRPr="00692A18">
        <w:rPr>
          <w:rFonts w:ascii="Arial" w:hAnsi="Arial" w:cs="Arial"/>
          <w:sz w:val="24"/>
          <w:szCs w:val="24"/>
        </w:rPr>
        <w:t xml:space="preserve"> kod Škole koji je opasan za pješake. Zna da to nije direktno u ingerenciji Grada, ali prema informacijama koje se dobivaju iz godine u godinu, stalno se projektiraju ti most</w:t>
      </w:r>
      <w:r w:rsidR="00F13E85" w:rsidRPr="00692A18">
        <w:rPr>
          <w:rFonts w:ascii="Arial" w:hAnsi="Arial" w:cs="Arial"/>
          <w:sz w:val="24"/>
          <w:szCs w:val="24"/>
        </w:rPr>
        <w:t>ov</w:t>
      </w:r>
      <w:r w:rsidRPr="00692A18">
        <w:rPr>
          <w:rFonts w:ascii="Arial" w:hAnsi="Arial" w:cs="Arial"/>
          <w:sz w:val="24"/>
          <w:szCs w:val="24"/>
        </w:rPr>
        <w:t>i, a Županijske ceste bi trebale napraviti rekonstrukciju. Šta Grad može učiniti d</w:t>
      </w:r>
      <w:r w:rsidR="00F13E85" w:rsidRPr="00692A18">
        <w:rPr>
          <w:rFonts w:ascii="Arial" w:hAnsi="Arial" w:cs="Arial"/>
          <w:sz w:val="24"/>
          <w:szCs w:val="24"/>
        </w:rPr>
        <w:t>a se konačno ti problemi riješe?</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Gradonačelnik – zahvaljuje se gosp. Ceraniću na postavljenim pitanjima. Što se tiče naknada šteta na inicijativu Grada, Županija je proglasila elementarnu nepogodu i na stranicama Grada postoji obavijest i zaprimaju se sve prijave za naknadu štete i biti će formirana Komisija. Iz iskustava kao i svi što već znaju da od toga velike koristi nema, jer je novaca malo, ali ljudi cijene kada se imaju nekome požaliti i nadaju se da će im to pomoći, no na žalost to se ne dešava. Što se tiče Grada sve se napravilo da barem štetu formaliziramo i utvrdimo da se zna kolika je i što će se uspjet naplatiti.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Naknade su male i poduzeća koja štede, kada se to na kraju godine zbroji ispadaju poprilični iznosi, misli da se ide prema tome da tih kunu ili dvije po tim računima više ne sufinancira.</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Što se tiče mosta koliko se zna projekt postoji i gotov je, ali je preskupa realizacija za ŽUC, odnosno to im nije nikada problem, uvijek se izvlače da djeluju na velikim područjima da imaju velike štete, uvijek su teme klizišta koja imaju na području Županija gdje su ugroženi ljudski životi i kada se stavi računica ispada da je preskupa investicija, a nije toliki prioritet. Jedino može potvrditi, a to je rečeno da su projekti gotovi, a jedini razlog su financije. Treba se raditi pritisak, razgovarati , jer barem nakon 10 godina projekti se imaju.</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Slaže se da je suženje na tom dijelu ceste, nadao se da će projekt biciklističke staze od Dobove do Dubrovčaka biti gotov i naš koji će se nadovezati u okviru toga </w:t>
      </w:r>
      <w:r w:rsidR="00E7248A" w:rsidRPr="00692A18">
        <w:rPr>
          <w:rFonts w:ascii="Arial" w:hAnsi="Arial" w:cs="Arial"/>
          <w:sz w:val="24"/>
          <w:szCs w:val="24"/>
        </w:rPr>
        <w:t>, r</w:t>
      </w:r>
      <w:r w:rsidRPr="00692A18">
        <w:rPr>
          <w:rFonts w:ascii="Arial" w:hAnsi="Arial" w:cs="Arial"/>
          <w:sz w:val="24"/>
          <w:szCs w:val="24"/>
        </w:rPr>
        <w:t>ealizirati radovi na cijeloj toj dionici i cesti ali to za sada nije zaživjelo. Tu su i direktori društava za vodu i smeće pa ako žele dati kakvo obrazloženje.</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Predsjednik Gradskog vijeća –poziva gospođu Sanju Radošević da obrazloži.</w:t>
      </w:r>
    </w:p>
    <w:p w:rsidR="00FE258E" w:rsidRPr="00692A18" w:rsidRDefault="00FE258E" w:rsidP="00FE258E">
      <w:pPr>
        <w:spacing w:after="0" w:line="240" w:lineRule="auto"/>
        <w:jc w:val="both"/>
        <w:rPr>
          <w:rFonts w:ascii="Arial" w:hAnsi="Arial" w:cs="Arial"/>
          <w:sz w:val="24"/>
          <w:szCs w:val="24"/>
        </w:rPr>
      </w:pPr>
    </w:p>
    <w:p w:rsidR="00E7248A"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Sanja Radošević – pozdravlja sve prisutne, </w:t>
      </w:r>
      <w:r w:rsidR="00E7248A" w:rsidRPr="00692A18">
        <w:rPr>
          <w:rFonts w:ascii="Arial" w:hAnsi="Arial" w:cs="Arial"/>
          <w:sz w:val="24"/>
          <w:szCs w:val="24"/>
        </w:rPr>
        <w:t xml:space="preserve">te navodi je </w:t>
      </w:r>
      <w:r w:rsidRPr="00692A18">
        <w:rPr>
          <w:rFonts w:ascii="Arial" w:hAnsi="Arial" w:cs="Arial"/>
          <w:sz w:val="24"/>
          <w:szCs w:val="24"/>
        </w:rPr>
        <w:t xml:space="preserve">točna informacija </w:t>
      </w:r>
      <w:r w:rsidR="00E7248A" w:rsidRPr="00692A18">
        <w:rPr>
          <w:rFonts w:ascii="Arial" w:hAnsi="Arial" w:cs="Arial"/>
          <w:sz w:val="24"/>
          <w:szCs w:val="24"/>
        </w:rPr>
        <w:t>u vezi</w:t>
      </w:r>
      <w:r w:rsidRPr="00692A18">
        <w:rPr>
          <w:rFonts w:ascii="Arial" w:hAnsi="Arial" w:cs="Arial"/>
          <w:sz w:val="24"/>
          <w:szCs w:val="24"/>
        </w:rPr>
        <w:t xml:space="preserve"> raski</w:t>
      </w:r>
      <w:r w:rsidR="00E7248A" w:rsidRPr="00692A18">
        <w:rPr>
          <w:rFonts w:ascii="Arial" w:hAnsi="Arial" w:cs="Arial"/>
          <w:sz w:val="24"/>
          <w:szCs w:val="24"/>
        </w:rPr>
        <w:t>da</w:t>
      </w:r>
      <w:r w:rsidRPr="00692A18">
        <w:rPr>
          <w:rFonts w:ascii="Arial" w:hAnsi="Arial" w:cs="Arial"/>
          <w:sz w:val="24"/>
          <w:szCs w:val="24"/>
        </w:rPr>
        <w:t xml:space="preserve"> Ugovor</w:t>
      </w:r>
      <w:r w:rsidR="00E7248A" w:rsidRPr="00692A18">
        <w:rPr>
          <w:rFonts w:ascii="Arial" w:hAnsi="Arial" w:cs="Arial"/>
          <w:sz w:val="24"/>
          <w:szCs w:val="24"/>
        </w:rPr>
        <w:t>a</w:t>
      </w:r>
      <w:r w:rsidRPr="00692A18">
        <w:rPr>
          <w:rFonts w:ascii="Arial" w:hAnsi="Arial" w:cs="Arial"/>
          <w:sz w:val="24"/>
          <w:szCs w:val="24"/>
        </w:rPr>
        <w:t xml:space="preserve"> između Fine i trgovačkih društva Ivakop, govori i u ime kolege za Vodoopskrbu i odvodnju. Praktički to nije bilo sufinanciranje, nego financiranje tih troškova </w:t>
      </w:r>
      <w:r w:rsidR="00E7248A" w:rsidRPr="00692A18">
        <w:rPr>
          <w:rFonts w:ascii="Arial" w:hAnsi="Arial" w:cs="Arial"/>
          <w:sz w:val="24"/>
          <w:szCs w:val="24"/>
        </w:rPr>
        <w:t xml:space="preserve">u koju su </w:t>
      </w:r>
      <w:r w:rsidRPr="00692A18">
        <w:rPr>
          <w:rFonts w:ascii="Arial" w:hAnsi="Arial" w:cs="Arial"/>
          <w:sz w:val="24"/>
          <w:szCs w:val="24"/>
        </w:rPr>
        <w:t>krenuli prije tri godine, kada se uki</w:t>
      </w:r>
      <w:r w:rsidR="00E7248A" w:rsidRPr="00692A18">
        <w:rPr>
          <w:rFonts w:ascii="Arial" w:hAnsi="Arial" w:cs="Arial"/>
          <w:sz w:val="24"/>
          <w:szCs w:val="24"/>
        </w:rPr>
        <w:t xml:space="preserve">nula blagajna na mjestu Ivakopa </w:t>
      </w:r>
      <w:r w:rsidRPr="00692A18">
        <w:rPr>
          <w:rFonts w:ascii="Arial" w:hAnsi="Arial" w:cs="Arial"/>
          <w:sz w:val="24"/>
          <w:szCs w:val="24"/>
        </w:rPr>
        <w:t xml:space="preserve"> jer nije zadovoljavala minimalne tehničke uvjete i bili s</w:t>
      </w:r>
      <w:r w:rsidR="00E7248A" w:rsidRPr="00692A18">
        <w:rPr>
          <w:rFonts w:ascii="Arial" w:hAnsi="Arial" w:cs="Arial"/>
          <w:sz w:val="24"/>
          <w:szCs w:val="24"/>
        </w:rPr>
        <w:t>u</w:t>
      </w:r>
      <w:r w:rsidRPr="00692A18">
        <w:rPr>
          <w:rFonts w:ascii="Arial" w:hAnsi="Arial" w:cs="Arial"/>
          <w:sz w:val="24"/>
          <w:szCs w:val="24"/>
        </w:rPr>
        <w:t xml:space="preserve"> je prisiljeni zatvoriti. Da bi se pomoglo građanima, a svjesni su da se najviše radi o umirovljenicima koji dolaze sve režije plaćati u finu i zbog te pogodnosti koja je bila zadnje tri godine.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Trenutno kao firma imaju određenih problema u smislu dodatnih povećanja troškova i ovo je bio neželjen potez koji s</w:t>
      </w:r>
      <w:r w:rsidR="00E7248A" w:rsidRPr="00692A18">
        <w:rPr>
          <w:rFonts w:ascii="Arial" w:hAnsi="Arial" w:cs="Arial"/>
          <w:sz w:val="24"/>
          <w:szCs w:val="24"/>
        </w:rPr>
        <w:t>u</w:t>
      </w:r>
      <w:r w:rsidRPr="00692A18">
        <w:rPr>
          <w:rFonts w:ascii="Arial" w:hAnsi="Arial" w:cs="Arial"/>
          <w:sz w:val="24"/>
          <w:szCs w:val="24"/>
        </w:rPr>
        <w:t xml:space="preserve"> morali napraviti, ali jednostavno sa idejom da se pokuša naći neka opcija </w:t>
      </w:r>
      <w:r w:rsidR="00E7248A" w:rsidRPr="00692A18">
        <w:rPr>
          <w:rFonts w:ascii="Arial" w:hAnsi="Arial" w:cs="Arial"/>
          <w:sz w:val="24"/>
          <w:szCs w:val="24"/>
        </w:rPr>
        <w:t>za</w:t>
      </w:r>
      <w:r w:rsidRPr="00692A18">
        <w:rPr>
          <w:rFonts w:ascii="Arial" w:hAnsi="Arial" w:cs="Arial"/>
          <w:sz w:val="24"/>
          <w:szCs w:val="24"/>
        </w:rPr>
        <w:t xml:space="preserve"> naše građene. Trenutno se pregovara sa Hrvatskom pošto koja već dvije godine zove i nudi svoje usluge, ali nije mogla biti na razini cijene koju ima Fina. Ovo je prijelazno razdoblje i mole građane da budu strpljivi, jer pokazali su da su partner korisnicima i da se cijena posljednjih godina nije dizala i da sve rade da im se olakša plaćanje tih usluga. Čim će biti novih informacija objavit će to i uputiti </w:t>
      </w:r>
      <w:r w:rsidRPr="00692A18">
        <w:rPr>
          <w:rFonts w:ascii="Arial" w:hAnsi="Arial" w:cs="Arial"/>
          <w:sz w:val="24"/>
          <w:szCs w:val="24"/>
        </w:rPr>
        <w:lastRenderedPageBreak/>
        <w:t>građane na lokacije gdje će biti najpovoljnija usluga. Svjesni su i komunicirali su s poslovnim bankama gdje su usluge naplate još skuplje nego u Fini. Situacija je najgore vezana uz umirovljenike koji nisu ni informatički pismeni, niti nemaju Internet bankarstvo, vjeruje da će se pronaći model za neku bližu budućnost.</w:t>
      </w:r>
    </w:p>
    <w:p w:rsidR="00FE258E" w:rsidRPr="00692A18" w:rsidRDefault="00FE258E" w:rsidP="00FE258E">
      <w:pPr>
        <w:spacing w:after="0" w:line="240" w:lineRule="auto"/>
        <w:jc w:val="both"/>
        <w:rPr>
          <w:rFonts w:ascii="Arial" w:hAnsi="Arial" w:cs="Arial"/>
          <w:sz w:val="24"/>
          <w:szCs w:val="24"/>
        </w:rPr>
      </w:pPr>
    </w:p>
    <w:p w:rsidR="00E7248A"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Branko Petrinec – pozdravlja sve nazočne, ima nekoliko pitanja vezano za uglavnom komunaln</w:t>
      </w:r>
      <w:r w:rsidR="00E7248A" w:rsidRPr="00692A18">
        <w:rPr>
          <w:rFonts w:ascii="Arial" w:hAnsi="Arial" w:cs="Arial"/>
          <w:sz w:val="24"/>
          <w:szCs w:val="24"/>
        </w:rPr>
        <w:t>u</w:t>
      </w:r>
      <w:r w:rsidRPr="00692A18">
        <w:rPr>
          <w:rFonts w:ascii="Arial" w:hAnsi="Arial" w:cs="Arial"/>
          <w:sz w:val="24"/>
          <w:szCs w:val="24"/>
        </w:rPr>
        <w:t xml:space="preserve"> problematik</w:t>
      </w:r>
      <w:r w:rsidR="00E7248A" w:rsidRPr="00692A18">
        <w:rPr>
          <w:rFonts w:ascii="Arial" w:hAnsi="Arial" w:cs="Arial"/>
          <w:sz w:val="24"/>
          <w:szCs w:val="24"/>
        </w:rPr>
        <w:t>u</w:t>
      </w:r>
      <w:r w:rsidRPr="00692A18">
        <w:rPr>
          <w:rFonts w:ascii="Arial" w:hAnsi="Arial" w:cs="Arial"/>
          <w:sz w:val="24"/>
          <w:szCs w:val="24"/>
        </w:rPr>
        <w:t xml:space="preserve">. Prvo pitanje vezano je </w:t>
      </w:r>
      <w:r w:rsidR="00E7248A" w:rsidRPr="00692A18">
        <w:rPr>
          <w:rFonts w:ascii="Arial" w:hAnsi="Arial" w:cs="Arial"/>
          <w:sz w:val="24"/>
          <w:szCs w:val="24"/>
        </w:rPr>
        <w:t xml:space="preserve">za </w:t>
      </w:r>
      <w:r w:rsidRPr="00692A18">
        <w:rPr>
          <w:rFonts w:ascii="Arial" w:hAnsi="Arial" w:cs="Arial"/>
          <w:sz w:val="24"/>
          <w:szCs w:val="24"/>
        </w:rPr>
        <w:t>horizontalnu signalizaciju po cestama u Ivanić-Gradu, a konkretno za Savsku ulicu kod crkve na Poljani, nedostaje pješački prijelaz da se može prijeći od Crkve na drugu stranu prema Omladinskoj, pa ga z</w:t>
      </w:r>
      <w:r w:rsidR="00E7248A" w:rsidRPr="00692A18">
        <w:rPr>
          <w:rFonts w:ascii="Arial" w:hAnsi="Arial" w:cs="Arial"/>
          <w:sz w:val="24"/>
          <w:szCs w:val="24"/>
        </w:rPr>
        <w:t>anima da li se to može riješiti?</w:t>
      </w:r>
    </w:p>
    <w:p w:rsidR="00E7248A"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Isto vezano za horizontalnu signalizaciju, već postoji dosta biciklističkih staza, a nema se biciklističkih prijelaza, a događaju se situacije da biciklisti prijelaze u vožnji na pješački prijelaz što baš ne bi smjeli, a nije ih za krivit, jer nije označeno da b</w:t>
      </w:r>
      <w:r w:rsidR="00E7248A" w:rsidRPr="00692A18">
        <w:rPr>
          <w:rFonts w:ascii="Arial" w:hAnsi="Arial" w:cs="Arial"/>
          <w:sz w:val="24"/>
          <w:szCs w:val="24"/>
        </w:rPr>
        <w:t>ude prijelaz za bicikliste.</w:t>
      </w:r>
    </w:p>
    <w:p w:rsidR="00E7248A"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Slijedeće pitanje vezano je za Županijsku cestu od Posavskih Brega prema Trebovcu, dalje prema Ježevu, cest</w:t>
      </w:r>
      <w:r w:rsidR="00E7248A" w:rsidRPr="00692A18">
        <w:rPr>
          <w:rFonts w:ascii="Arial" w:hAnsi="Arial" w:cs="Arial"/>
          <w:sz w:val="24"/>
          <w:szCs w:val="24"/>
        </w:rPr>
        <w:t>a</w:t>
      </w:r>
      <w:r w:rsidRPr="00692A18">
        <w:rPr>
          <w:rFonts w:ascii="Arial" w:hAnsi="Arial" w:cs="Arial"/>
          <w:sz w:val="24"/>
          <w:szCs w:val="24"/>
        </w:rPr>
        <w:t xml:space="preserve"> koja je dosta uska pa kamioni da bi se mogli mimoići s drugim vozilom moraju prijeći na bankinu, a bankina se vrlo brzo ošteti, a kada se ošteti bankina, oštećuje se i sam kolnik, tj, asfalt. Tih oštećenja ima jako puno, konkretno u Šemovcu, postoji udarna rupa sa strane, a </w:t>
      </w:r>
      <w:r w:rsidR="00E7248A" w:rsidRPr="00692A18">
        <w:rPr>
          <w:rFonts w:ascii="Arial" w:hAnsi="Arial" w:cs="Arial"/>
          <w:sz w:val="24"/>
          <w:szCs w:val="24"/>
        </w:rPr>
        <w:t xml:space="preserve">i </w:t>
      </w:r>
      <w:r w:rsidRPr="00692A18">
        <w:rPr>
          <w:rFonts w:ascii="Arial" w:hAnsi="Arial" w:cs="Arial"/>
          <w:sz w:val="24"/>
          <w:szCs w:val="24"/>
        </w:rPr>
        <w:t xml:space="preserve">trebalo bi se nekako izvršiti pritisak na Županiju da se sanira i onaj dio ceste između Trebovca i Ježeva. To je već tamo katastrofalno, a to je dio koji je u Općini Rugvica i ne vjeruje da su baš zainteresirani za to, ali mi možda jesmo. </w:t>
      </w:r>
    </w:p>
    <w:p w:rsidR="00E7248A"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Sljedeće pitanje vezano je za b</w:t>
      </w:r>
      <w:r w:rsidR="00E7248A" w:rsidRPr="00692A18">
        <w:rPr>
          <w:rFonts w:ascii="Arial" w:hAnsi="Arial" w:cs="Arial"/>
          <w:sz w:val="24"/>
          <w:szCs w:val="24"/>
        </w:rPr>
        <w:t>u</w:t>
      </w:r>
      <w:r w:rsidRPr="00692A18">
        <w:rPr>
          <w:rFonts w:ascii="Arial" w:hAnsi="Arial" w:cs="Arial"/>
          <w:sz w:val="24"/>
          <w:szCs w:val="24"/>
        </w:rPr>
        <w:t>kobrane uz autocestu, postoji zakon gdje oni moraju biti postavljeni i to je prema nekakvom protoku automobila, da se moraju postaviti. Vezano je za udaljenost kuća od same autoceste, a postoji jako puno kuća koje su uz samu autocestu, a vidio je da se u Općini Križ postavljaju b</w:t>
      </w:r>
      <w:r w:rsidR="00E7248A" w:rsidRPr="00692A18">
        <w:rPr>
          <w:rFonts w:ascii="Arial" w:hAnsi="Arial" w:cs="Arial"/>
          <w:sz w:val="24"/>
          <w:szCs w:val="24"/>
        </w:rPr>
        <w:t>ukobrani, ne vjeruje da ih je</w:t>
      </w:r>
      <w:r w:rsidRPr="00692A18">
        <w:rPr>
          <w:rFonts w:ascii="Arial" w:hAnsi="Arial" w:cs="Arial"/>
          <w:sz w:val="24"/>
          <w:szCs w:val="24"/>
        </w:rPr>
        <w:t xml:space="preserve"> Općina sam platila nego da je to dužnost HAC-a. Pa da se vidi što</w:t>
      </w:r>
      <w:r w:rsidR="00E7248A" w:rsidRPr="00692A18">
        <w:rPr>
          <w:rFonts w:ascii="Arial" w:hAnsi="Arial" w:cs="Arial"/>
          <w:sz w:val="24"/>
          <w:szCs w:val="24"/>
        </w:rPr>
        <w:t xml:space="preserve"> se</w:t>
      </w:r>
      <w:r w:rsidRPr="00692A18">
        <w:rPr>
          <w:rFonts w:ascii="Arial" w:hAnsi="Arial" w:cs="Arial"/>
          <w:sz w:val="24"/>
          <w:szCs w:val="24"/>
        </w:rPr>
        <w:t xml:space="preserve"> može napraviti, osim jedino vršiti pritisak na HAC. Sljedeće pitanje vezano je za nogostup u Šumećanima, točnije kada se planira nastavak toga nogostupa</w:t>
      </w:r>
      <w:r w:rsidR="00E7248A" w:rsidRPr="00692A18">
        <w:rPr>
          <w:rFonts w:ascii="Arial" w:hAnsi="Arial" w:cs="Arial"/>
          <w:sz w:val="24"/>
          <w:szCs w:val="24"/>
        </w:rPr>
        <w:t>?</w:t>
      </w:r>
    </w:p>
    <w:p w:rsidR="00FE258E" w:rsidRPr="00692A18" w:rsidRDefault="00E7248A" w:rsidP="00FE258E">
      <w:pPr>
        <w:spacing w:after="0" w:line="240" w:lineRule="auto"/>
        <w:jc w:val="both"/>
        <w:rPr>
          <w:rFonts w:ascii="Arial" w:hAnsi="Arial" w:cs="Arial"/>
          <w:sz w:val="24"/>
          <w:szCs w:val="24"/>
        </w:rPr>
      </w:pPr>
      <w:r w:rsidRPr="00692A18">
        <w:rPr>
          <w:rFonts w:ascii="Arial" w:hAnsi="Arial" w:cs="Arial"/>
          <w:sz w:val="24"/>
          <w:szCs w:val="24"/>
        </w:rPr>
        <w:t>Z</w:t>
      </w:r>
      <w:r w:rsidR="00FE258E" w:rsidRPr="00692A18">
        <w:rPr>
          <w:rFonts w:ascii="Arial" w:hAnsi="Arial" w:cs="Arial"/>
          <w:sz w:val="24"/>
          <w:szCs w:val="24"/>
        </w:rPr>
        <w:t>adnje pitanje vezano je za čestice koje su u vlasništvu Grada, ima se čestica koje su po selima na području Grada Ivanić-Grada koje su ljudi predali Općini još nekada, ali Grad</w:t>
      </w:r>
      <w:r w:rsidRPr="00692A18">
        <w:rPr>
          <w:rFonts w:ascii="Arial" w:hAnsi="Arial" w:cs="Arial"/>
          <w:sz w:val="24"/>
          <w:szCs w:val="24"/>
        </w:rPr>
        <w:t>onačelnik zna o čemu je riječ, č</w:t>
      </w:r>
      <w:r w:rsidR="00FE258E" w:rsidRPr="00692A18">
        <w:rPr>
          <w:rFonts w:ascii="Arial" w:hAnsi="Arial" w:cs="Arial"/>
          <w:sz w:val="24"/>
          <w:szCs w:val="24"/>
        </w:rPr>
        <w:t>estica ima puno ali su zapuštene, a pitanje je vezano tko će počistiti te čestice, te da se grad riješi do kraja u smislu proda, konkretno Breška Greda?</w:t>
      </w:r>
    </w:p>
    <w:p w:rsidR="00FE258E" w:rsidRPr="00692A18" w:rsidRDefault="00FE258E" w:rsidP="00FE258E">
      <w:pPr>
        <w:spacing w:after="0" w:line="240" w:lineRule="auto"/>
        <w:jc w:val="both"/>
        <w:rPr>
          <w:rFonts w:ascii="Arial" w:hAnsi="Arial" w:cs="Arial"/>
          <w:sz w:val="24"/>
          <w:szCs w:val="24"/>
        </w:rPr>
      </w:pPr>
    </w:p>
    <w:p w:rsidR="00E7248A"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Gradonačelnik – zahvaljuje se na svim postavljenim pitanjima, što se tiče pješačkih prijelaza primio je na znanje, pa će zamoliti službe Grada da poduzmu mjere, jer se radi o Županijskoj cesti i usklađenosti sa nekim prometnim dokumentima. Treba vidjeti da li je to moguće ili ne, načelno se slaže, ta cesta je već nekoliko puta danas spomenuta, problemi, bankine i Žuc</w:t>
      </w:r>
      <w:r w:rsidR="00E7248A" w:rsidRPr="00692A18">
        <w:rPr>
          <w:rFonts w:ascii="Arial" w:hAnsi="Arial" w:cs="Arial"/>
          <w:sz w:val="24"/>
          <w:szCs w:val="24"/>
        </w:rPr>
        <w:t>-a</w:t>
      </w:r>
      <w:r w:rsidRPr="00692A18">
        <w:rPr>
          <w:rFonts w:ascii="Arial" w:hAnsi="Arial" w:cs="Arial"/>
          <w:sz w:val="24"/>
          <w:szCs w:val="24"/>
        </w:rPr>
        <w:t xml:space="preserve">. Prihvaća inicijative da se razgovara sa Žucom i dalje o toj prometnici koja je postala povećanjem cestarine jedan od važnih problema našega Grada.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Što se tiče bukobrana, pisano je nekoliko puta HAC-u i  moli Pročelnika da kaže šta je bilo zadnji put odgovoreno. Radi se pritisak, pa da se vidi do kuda se došlo s tim bukobranima vezano pogotovo za Brešku Gredu i stanovnike. To je bila tema i prijašnjih razgovora i još se nije došlo u fazu realizacije. Što se tiče nogostupa u Šumećanima, HEP mora izmjestiti lampe, jučer je bio tamo i vidio da su stupovi još uvijek na podu da još nije napravljeno. Uzima na sebe obvezu da nazove Direktora što je sa tim radovima vezanim za same stupove i javnu rasvjetu koju je nužno napraviti da bi se moglo krenuti dalje. Ono što se tiče čestica je predmet rada i razgovora u </w:t>
      </w:r>
      <w:r w:rsidRPr="00692A18">
        <w:rPr>
          <w:rFonts w:ascii="Arial" w:hAnsi="Arial" w:cs="Arial"/>
          <w:sz w:val="24"/>
          <w:szCs w:val="24"/>
        </w:rPr>
        <w:lastRenderedPageBreak/>
        <w:t>Gradskoj upravi, naravno da gradske parcele mora održavati Grad i nitko drugi, tj. Komunalni centar ili netko drugi za Grad i da Grad treba počistiti sve parcele i takve vrste objekta. U interesu Grada također je da svi ti objekti koji nisu u funkciji, imovina je Grada, a služe kao teret i da se što prije prodaju i riješe. Misli da se ima nekih 15-tak parcela spremnih za prodaju i da će to sada ići van. A sama Gradonačelnikova inicijativa je da se što više takvih zapuštenih parcela u vlasništvu grada proda i riješi. Da  dođu u privatne ruke ljudi kojima će to nešto značiti i koji će ih održavati. Rekao je da osim tog problema stoji i problem parcela koje nisu u vlasništvu Grada, isto nisu održavane i u tom kontekstu apeliraju da trebaju redarstvo i ostale službe Grada  žurno raditi i to će biti jedno od prioriteta.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Željko Brezovečki – pozdravlja sve nazočne i ispred Kluba vijećnika Hrvatske demokratske zajednice, HSLS, Reformista 365 MB, Nezavisne liste zahvaljuje se svim građanima na ukazanom povjerenju koje su dali na ovim izborima.</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Žele sljedeći mandat voditi i žele pokušati napraviti da ovaj Grad bude što </w:t>
      </w:r>
      <w:r w:rsidR="00254C77" w:rsidRPr="00692A18">
        <w:rPr>
          <w:rFonts w:ascii="Arial" w:hAnsi="Arial" w:cs="Arial"/>
          <w:sz w:val="24"/>
          <w:szCs w:val="24"/>
        </w:rPr>
        <w:t>lijepiš</w:t>
      </w:r>
      <w:r w:rsidRPr="00692A18">
        <w:rPr>
          <w:rFonts w:ascii="Arial" w:hAnsi="Arial" w:cs="Arial"/>
          <w:sz w:val="24"/>
          <w:szCs w:val="24"/>
        </w:rPr>
        <w:t xml:space="preserve"> i udobniji za život svih nas, a sve </w:t>
      </w:r>
      <w:r w:rsidR="00254C77" w:rsidRPr="00692A18">
        <w:rPr>
          <w:rFonts w:ascii="Arial" w:hAnsi="Arial" w:cs="Arial"/>
          <w:sz w:val="24"/>
          <w:szCs w:val="24"/>
        </w:rPr>
        <w:t>vijećnike</w:t>
      </w:r>
      <w:r w:rsidRPr="00692A18">
        <w:rPr>
          <w:rFonts w:ascii="Arial" w:hAnsi="Arial" w:cs="Arial"/>
          <w:sz w:val="24"/>
          <w:szCs w:val="24"/>
        </w:rPr>
        <w:t xml:space="preserve"> poziva da svi zajedno konstruktivno nastave s radom. Još jednom zahvaljuje, a ima i nekoliko pitanja koje bi postavio Vijeću, a odnose se na problematiku u Gradu.</w:t>
      </w:r>
    </w:p>
    <w:p w:rsidR="00254C77"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Kao prvo žao mu je što mora na samom početku ovog saziva konstatirati da neka Društva u vlasništvu Grada ne rade onako kako bi trebali raditi, a slijedeći problemi su, kao prvo; kod Đačkog doma prekopana je staza za bicikle i pješačka staza nije vraćena u adekvatno stanje, što znači </w:t>
      </w:r>
      <w:r w:rsidR="00254C77" w:rsidRPr="00692A18">
        <w:rPr>
          <w:rFonts w:ascii="Arial" w:hAnsi="Arial" w:cs="Arial"/>
          <w:sz w:val="24"/>
          <w:szCs w:val="24"/>
        </w:rPr>
        <w:t>navezen</w:t>
      </w:r>
      <w:r w:rsidRPr="00692A18">
        <w:rPr>
          <w:rFonts w:ascii="Arial" w:hAnsi="Arial" w:cs="Arial"/>
          <w:sz w:val="24"/>
          <w:szCs w:val="24"/>
        </w:rPr>
        <w:t xml:space="preserve"> je samo šljunak, zna da se čeka da se to slegne, ali dva mjeseca da se čeka, bogami ne treba. Odnosi se na Ivaplin, odvodnju i vodovod, najčešće oni izvode radove. </w:t>
      </w:r>
    </w:p>
    <w:p w:rsidR="00254C77"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Druga stvar je na </w:t>
      </w:r>
      <w:r w:rsidR="00254C77" w:rsidRPr="00692A18">
        <w:rPr>
          <w:rFonts w:ascii="Arial" w:hAnsi="Arial" w:cs="Arial"/>
          <w:sz w:val="24"/>
          <w:szCs w:val="24"/>
        </w:rPr>
        <w:t>ćošku Milke T</w:t>
      </w:r>
      <w:r w:rsidRPr="00692A18">
        <w:rPr>
          <w:rFonts w:ascii="Arial" w:hAnsi="Arial" w:cs="Arial"/>
          <w:sz w:val="24"/>
          <w:szCs w:val="24"/>
        </w:rPr>
        <w:t xml:space="preserve">rnine, preko puta kafića Kum, prekopan je nogostup i nije vraćen u prvobitno stanje, tamo djece svako jutro odlaze u vrtić, a sada će uskoro i školska godina, nastala je udubina od skoro pola metra i stavljen je samo znak preko toga. Kod parkirališta na željezničkom kolodvoru prekopan je ponovno asfalt i zagrnut je šljunak.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Četvrto pitanje se odnosi, ovih dana se vozio kroz šumu Žuticu i ponovno je uočio da mnogi građani bacaju smeće u vrećama sa strane u grabe, vjeruje da mnogi građani ne znaju da mogu dovesti na odlagalište u Tarno besplatno svoje smeće, </w:t>
      </w:r>
      <w:r w:rsidR="00254C77" w:rsidRPr="00692A18">
        <w:rPr>
          <w:rFonts w:ascii="Arial" w:hAnsi="Arial" w:cs="Arial"/>
          <w:sz w:val="24"/>
          <w:szCs w:val="24"/>
        </w:rPr>
        <w:t>pa pitanje upućuje direktorici K</w:t>
      </w:r>
      <w:r w:rsidRPr="00692A18">
        <w:rPr>
          <w:rFonts w:ascii="Arial" w:hAnsi="Arial" w:cs="Arial"/>
          <w:sz w:val="24"/>
          <w:szCs w:val="24"/>
        </w:rPr>
        <w:t>omunalnog poduzeća da nam pojasni u kojem je to obliku, koliko kila i što građani mogu, jer građani misle da svako dove</w:t>
      </w:r>
      <w:r w:rsidR="00254C77" w:rsidRPr="00692A18">
        <w:rPr>
          <w:rFonts w:ascii="Arial" w:hAnsi="Arial" w:cs="Arial"/>
          <w:sz w:val="24"/>
          <w:szCs w:val="24"/>
        </w:rPr>
        <w:t>z</w:t>
      </w:r>
      <w:r w:rsidRPr="00692A18">
        <w:rPr>
          <w:rFonts w:ascii="Arial" w:hAnsi="Arial" w:cs="Arial"/>
          <w:sz w:val="24"/>
          <w:szCs w:val="24"/>
        </w:rPr>
        <w:t>eno smeće se mora plaćati što nije istina.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Gradonačelnik – zahvaljuje se gosp. Brezovečkom na postavljenom pitanju i u principu nema tu puno komentirat ništa. Primili su na znanje lokacije na kojima su ukazani problemi vezani uz sanaciju gradilišta. Komunalni redar je isto prisutan pa ga moli da ih popiše i da vide o čemu se radi na tim lokacijama. Što se tiče posljednjeg pitanja vidi da je upućeno direktorici ivakopa pa je moli da odgovori.</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Sanja Radošević – što se tiče pitanja uz odlaganje dodatnih količina otpada, osnova je da svaki vlasnik nekretnine bud</w:t>
      </w:r>
      <w:r w:rsidR="00254C77" w:rsidRPr="00692A18">
        <w:rPr>
          <w:rFonts w:ascii="Arial" w:hAnsi="Arial" w:cs="Arial"/>
          <w:sz w:val="24"/>
          <w:szCs w:val="24"/>
        </w:rPr>
        <w:t>e</w:t>
      </w:r>
      <w:r w:rsidRPr="00692A18">
        <w:rPr>
          <w:rFonts w:ascii="Arial" w:hAnsi="Arial" w:cs="Arial"/>
          <w:sz w:val="24"/>
          <w:szCs w:val="24"/>
        </w:rPr>
        <w:t xml:space="preserve"> u sustavu odvoza otpada i normalnim ulaskom u sustav svaki mjesec dobiva račun za uslugu odvoza komunalnog otpada. Ono što je dodatno a korisnici ne znaju, da dodatne količine koje sami dovezu u svojoj režiji na odlagalište, da će to odlaganje biti evidentirano kao gratis, bez naknade, s tim da količina ne može prijeći volumen od 1 m3, u odluci stoji ta napomena o cijeni usluge sakupljanja</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lastRenderedPageBreak/>
        <w:t>odvoza i odlaganja komunalnog otpada koja je na snazi i to su količine koje ljudi znaju dovesti koje stanu u volumen jednog osobnog auta. Sve druge količine veće od toga prelaze vagu i normalno se naplaćuju po važećem cjeniku. Ono što je još važno napomenuti da će kroz nekoliko tjedana opet krenuti krajem osmog mjeseca sa organiziranom akcijom sakupljanja glomaznog otpada o kojem će korisnici biti na vrijeme informirani putem Obiteljskog radija i  putem web stranice, a isto tako putem letaka koje će dobiti uz račune koje će dobiti za mjesec srpanj početkom osmog mjeseca. Za sva pitanja stoji na raspolaganju i mogu se pitanja uputiti putem mail-a ili fiksnih brojeva.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Predsjednik gradskog vijeća – moli da se to stavi sve na stranice pa da ljudima bude dostupnije i da u svakom slučaju znaju da se o tome radi.</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254C77">
      <w:pPr>
        <w:spacing w:after="0" w:line="240" w:lineRule="auto"/>
        <w:jc w:val="center"/>
        <w:rPr>
          <w:rFonts w:ascii="Arial" w:hAnsi="Arial" w:cs="Arial"/>
          <w:sz w:val="24"/>
          <w:szCs w:val="24"/>
        </w:rPr>
      </w:pPr>
      <w:r w:rsidRPr="00692A18">
        <w:rPr>
          <w:rFonts w:ascii="Arial" w:hAnsi="Arial" w:cs="Arial"/>
          <w:sz w:val="24"/>
          <w:szCs w:val="24"/>
        </w:rPr>
        <w:t>2. TOČKA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Željko Brezovečki – izvještava da je Komisija za izbor i imenovanje na svojem održanom sastanku donijela  je slijedeće odluke; Odluka o dopuni odluke za izbor predsjednika i članova Odbora za statut i poslovnik, u odluci o izboru predsjednika i članova Odbora za statut i poslovnik donesena je na konstituirajućoj sjednici Gradskog vijeća Grada Ivanić-Grada održanog dana 06. lipnja 2017. godine. Točka jedan se nadopunjuje na način da se iza člana Odbora za statut i poslovnika navedenog pod rednim brojem 4 dodaje i član pod rednim brojem 5 kako slijedi, broj 5. Stjepan Klak.</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Prije pristupanja glasovanju utvrđeno je da je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prisutno</w:t>
      </w:r>
      <w:proofErr w:type="gramEnd"/>
      <w:r w:rsidRPr="00692A18">
        <w:rPr>
          <w:rFonts w:ascii="Arial" w:eastAsia="Times New Roman" w:hAnsi="Arial" w:cs="Arial"/>
          <w:sz w:val="24"/>
          <w:szCs w:val="24"/>
          <w:lang w:val="en-GB"/>
        </w:rPr>
        <w:t xml:space="preserve"> 15 vijećnika.</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Provedenim glasovanjem konstatirano je da je </w:t>
      </w:r>
      <w:proofErr w:type="gramStart"/>
      <w:r w:rsidRPr="00692A18">
        <w:rPr>
          <w:rFonts w:ascii="Arial" w:eastAsia="Times New Roman" w:hAnsi="Arial" w:cs="Arial"/>
          <w:sz w:val="24"/>
          <w:szCs w:val="24"/>
          <w:lang w:val="en-GB"/>
        </w:rPr>
        <w:t>sa</w:t>
      </w:r>
      <w:proofErr w:type="gramEnd"/>
      <w:r w:rsidRPr="00692A18">
        <w:rPr>
          <w:rFonts w:ascii="Arial" w:eastAsia="Times New Roman" w:hAnsi="Arial" w:cs="Arial"/>
          <w:sz w:val="24"/>
          <w:szCs w:val="24"/>
          <w:lang w:val="en-GB"/>
        </w:rPr>
        <w:t xml:space="preserve"> 14 glasova za i 1 suzdržanim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glasom</w:t>
      </w:r>
      <w:proofErr w:type="gramEnd"/>
      <w:r w:rsidRPr="00692A18">
        <w:rPr>
          <w:rFonts w:ascii="Arial" w:eastAsia="Times New Roman" w:hAnsi="Arial" w:cs="Arial"/>
          <w:sz w:val="24"/>
          <w:szCs w:val="24"/>
          <w:lang w:val="en-GB"/>
        </w:rPr>
        <w:t xml:space="preserve"> </w:t>
      </w:r>
      <w:r w:rsidRPr="00692A18">
        <w:rPr>
          <w:rFonts w:ascii="Arial" w:eastAsia="Times New Roman" w:hAnsi="Arial" w:cs="Arial"/>
          <w:sz w:val="24"/>
          <w:szCs w:val="24"/>
          <w:lang w:eastAsia="hr-HR"/>
        </w:rPr>
        <w:t>usvojena sljedeća</w:t>
      </w:r>
    </w:p>
    <w:p w:rsidR="00FE258E" w:rsidRPr="00692A18" w:rsidRDefault="00FE258E" w:rsidP="00FE258E">
      <w:pPr>
        <w:tabs>
          <w:tab w:val="left" w:pos="2625"/>
        </w:tabs>
        <w:spacing w:after="0" w:line="240" w:lineRule="auto"/>
        <w:jc w:val="both"/>
        <w:rPr>
          <w:rFonts w:ascii="Arial" w:eastAsia="Times New Roman" w:hAnsi="Arial" w:cs="Arial"/>
          <w:sz w:val="24"/>
          <w:szCs w:val="24"/>
          <w:lang w:val="en-GB"/>
        </w:rPr>
      </w:pPr>
    </w:p>
    <w:p w:rsidR="00FE258E" w:rsidRPr="00692A18" w:rsidRDefault="00FE258E" w:rsidP="00254C77">
      <w:pPr>
        <w:widowControl w:val="0"/>
        <w:autoSpaceDE w:val="0"/>
        <w:autoSpaceDN w:val="0"/>
        <w:adjustRightInd w:val="0"/>
        <w:spacing w:after="0" w:line="240" w:lineRule="auto"/>
        <w:jc w:val="center"/>
        <w:rPr>
          <w:rFonts w:ascii="Arial" w:eastAsia="Times New Roman" w:hAnsi="Arial" w:cs="Arial"/>
          <w:sz w:val="24"/>
          <w:szCs w:val="24"/>
          <w:lang w:eastAsia="hr-HR"/>
        </w:rPr>
      </w:pPr>
      <w:r w:rsidRPr="00692A18">
        <w:rPr>
          <w:rFonts w:ascii="Arial" w:eastAsia="Times New Roman" w:hAnsi="Arial" w:cs="Arial"/>
          <w:sz w:val="24"/>
          <w:szCs w:val="24"/>
          <w:lang w:eastAsia="hr-HR"/>
        </w:rPr>
        <w:t>ODLUKA</w:t>
      </w:r>
    </w:p>
    <w:p w:rsidR="00FE258E" w:rsidRPr="00692A18" w:rsidRDefault="00FE258E" w:rsidP="00254C77">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254C77">
      <w:pPr>
        <w:suppressAutoHyphens/>
        <w:spacing w:after="0" w:line="240" w:lineRule="auto"/>
        <w:contextualSpacing/>
        <w:jc w:val="center"/>
        <w:rPr>
          <w:rFonts w:ascii="Arial" w:eastAsia="Times New Roman" w:hAnsi="Arial" w:cs="Arial"/>
          <w:sz w:val="24"/>
          <w:szCs w:val="24"/>
          <w:lang w:val="en-GB" w:eastAsia="zh-CN"/>
        </w:rPr>
      </w:pPr>
      <w:proofErr w:type="gramStart"/>
      <w:r w:rsidRPr="00692A18">
        <w:rPr>
          <w:rFonts w:ascii="Arial" w:eastAsia="Times New Roman" w:hAnsi="Arial" w:cs="Arial"/>
          <w:sz w:val="24"/>
          <w:szCs w:val="24"/>
          <w:lang w:val="en-GB" w:eastAsia="zh-CN"/>
        </w:rPr>
        <w:t>o</w:t>
      </w:r>
      <w:proofErr w:type="gramEnd"/>
      <w:r w:rsidRPr="00692A18">
        <w:rPr>
          <w:rFonts w:ascii="Arial" w:eastAsia="Times New Roman" w:hAnsi="Arial" w:cs="Arial"/>
          <w:sz w:val="24"/>
          <w:szCs w:val="24"/>
          <w:lang w:val="en-GB" w:eastAsia="zh-CN"/>
        </w:rPr>
        <w:t xml:space="preserve"> dopuni Odluke o izboru predsjednika</w:t>
      </w:r>
    </w:p>
    <w:p w:rsidR="00FE258E" w:rsidRPr="00692A18" w:rsidRDefault="00FE258E" w:rsidP="00254C77">
      <w:pPr>
        <w:suppressAutoHyphens/>
        <w:spacing w:after="0" w:line="240" w:lineRule="auto"/>
        <w:contextualSpacing/>
        <w:jc w:val="center"/>
        <w:rPr>
          <w:rFonts w:ascii="Arial" w:eastAsia="Times New Roman" w:hAnsi="Arial" w:cs="Arial"/>
          <w:sz w:val="24"/>
          <w:szCs w:val="24"/>
          <w:lang w:val="en-GB" w:eastAsia="zh-CN"/>
        </w:rPr>
      </w:pPr>
      <w:proofErr w:type="gramStart"/>
      <w:r w:rsidRPr="00692A18">
        <w:rPr>
          <w:rFonts w:ascii="Arial" w:eastAsia="Times New Roman" w:hAnsi="Arial" w:cs="Arial"/>
          <w:sz w:val="24"/>
          <w:szCs w:val="24"/>
          <w:lang w:val="en-GB" w:eastAsia="zh-CN"/>
        </w:rPr>
        <w:t>i</w:t>
      </w:r>
      <w:proofErr w:type="gramEnd"/>
      <w:r w:rsidRPr="00692A18">
        <w:rPr>
          <w:rFonts w:ascii="Arial" w:eastAsia="Times New Roman" w:hAnsi="Arial" w:cs="Arial"/>
          <w:sz w:val="24"/>
          <w:szCs w:val="24"/>
          <w:lang w:val="en-GB" w:eastAsia="zh-CN"/>
        </w:rPr>
        <w:t xml:space="preserve"> članova Odbora za statut i poslovnik</w:t>
      </w:r>
    </w:p>
    <w:p w:rsidR="00FE258E" w:rsidRPr="00692A18" w:rsidRDefault="00FE258E" w:rsidP="00254C77">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Odluka prileži zapisniku i čini njegov sastavni dio.</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Napomena: Odluka je u istovjetnom tekstu usvojena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a vijećnicima je dostavljena u materijalima za sjednicu Gradskog vijeća.</w:t>
      </w:r>
    </w:p>
    <w:p w:rsidR="00FE258E" w:rsidRPr="00692A18" w:rsidRDefault="00FE258E" w:rsidP="00FE258E">
      <w:pPr>
        <w:spacing w:after="0" w:line="240" w:lineRule="auto"/>
        <w:jc w:val="both"/>
        <w:rPr>
          <w:rFonts w:ascii="Arial" w:eastAsia="Times New Roman" w:hAnsi="Arial" w:cs="Arial"/>
          <w:sz w:val="24"/>
          <w:szCs w:val="24"/>
          <w:lang w:val="en-GB"/>
        </w:rPr>
      </w:pPr>
    </w:p>
    <w:p w:rsidR="00FE258E" w:rsidRPr="00692A18" w:rsidRDefault="00FE258E" w:rsidP="00FE258E">
      <w:pPr>
        <w:spacing w:after="0" w:line="240" w:lineRule="auto"/>
        <w:jc w:val="both"/>
        <w:rPr>
          <w:rFonts w:ascii="Arial" w:eastAsia="Times New Roman" w:hAnsi="Arial" w:cs="Arial"/>
          <w:sz w:val="24"/>
          <w:szCs w:val="24"/>
          <w:lang w:val="en-GB"/>
        </w:rPr>
      </w:pPr>
    </w:p>
    <w:p w:rsidR="00FE258E" w:rsidRPr="00692A18" w:rsidRDefault="00FE258E" w:rsidP="00254C77">
      <w:pPr>
        <w:spacing w:after="0" w:line="240" w:lineRule="auto"/>
        <w:jc w:val="center"/>
        <w:rPr>
          <w:rFonts w:ascii="Arial" w:hAnsi="Arial" w:cs="Arial"/>
          <w:sz w:val="24"/>
          <w:szCs w:val="24"/>
        </w:rPr>
      </w:pPr>
      <w:r w:rsidRPr="00692A18">
        <w:rPr>
          <w:rFonts w:ascii="Arial" w:hAnsi="Arial" w:cs="Arial"/>
          <w:sz w:val="24"/>
          <w:szCs w:val="24"/>
        </w:rPr>
        <w:t>3. TOČKA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Željko Brezovečki – izvještava da je donesena Odluka o dopuni odluke o izboru predsjednika i članova odbora za financije i proračun. U odluci o izboru predsjednika i članova odbora za financije i proračun donesene na konstituirajućoj sjednici Gradskog vijeća Grada Ivanić-Grada održanog dana 06. lipnja 2017. godine. Točka jedan se nadopunjuje na način da se iza člana Odbora za financije i proračun navedenog pod rednim brojem 4 dodaje i član pod rednim brojem 5 kako slijedi, broj 5. Krešimir Malec.</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Prije pristupanja glasovanju utvrđeno je da je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prisutno</w:t>
      </w:r>
      <w:proofErr w:type="gramEnd"/>
      <w:r w:rsidRPr="00692A18">
        <w:rPr>
          <w:rFonts w:ascii="Arial" w:eastAsia="Times New Roman" w:hAnsi="Arial" w:cs="Arial"/>
          <w:sz w:val="24"/>
          <w:szCs w:val="24"/>
          <w:lang w:val="en-GB"/>
        </w:rPr>
        <w:t xml:space="preserve"> 15  vijećnika.</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lastRenderedPageBreak/>
        <w:t xml:space="preserve">Provedenim glasovanjem konstatirano je da je </w:t>
      </w:r>
      <w:proofErr w:type="gramStart"/>
      <w:r w:rsidRPr="00692A18">
        <w:rPr>
          <w:rFonts w:ascii="Arial" w:eastAsia="Times New Roman" w:hAnsi="Arial" w:cs="Arial"/>
          <w:sz w:val="24"/>
          <w:szCs w:val="24"/>
          <w:lang w:val="en-GB"/>
        </w:rPr>
        <w:t>sa</w:t>
      </w:r>
      <w:proofErr w:type="gramEnd"/>
      <w:r w:rsidRPr="00692A18">
        <w:rPr>
          <w:rFonts w:ascii="Arial" w:eastAsia="Times New Roman" w:hAnsi="Arial" w:cs="Arial"/>
          <w:sz w:val="24"/>
          <w:szCs w:val="24"/>
          <w:lang w:val="en-GB"/>
        </w:rPr>
        <w:t xml:space="preserve"> 13 glasova za i 2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suzdržanim</w:t>
      </w:r>
      <w:proofErr w:type="gramEnd"/>
      <w:r w:rsidRPr="00692A18">
        <w:rPr>
          <w:rFonts w:ascii="Arial" w:eastAsia="Times New Roman" w:hAnsi="Arial" w:cs="Arial"/>
          <w:sz w:val="24"/>
          <w:szCs w:val="24"/>
          <w:lang w:val="en-GB"/>
        </w:rPr>
        <w:t xml:space="preserve"> glasom </w:t>
      </w:r>
      <w:r w:rsidRPr="00692A18">
        <w:rPr>
          <w:rFonts w:ascii="Arial" w:eastAsia="Times New Roman" w:hAnsi="Arial" w:cs="Arial"/>
          <w:sz w:val="24"/>
          <w:szCs w:val="24"/>
          <w:lang w:eastAsia="hr-HR"/>
        </w:rPr>
        <w:t>usvojena sljedeća</w:t>
      </w:r>
    </w:p>
    <w:p w:rsidR="00FE258E" w:rsidRPr="00692A18" w:rsidRDefault="00FE258E" w:rsidP="00FE258E">
      <w:pPr>
        <w:spacing w:after="0" w:line="240" w:lineRule="auto"/>
        <w:jc w:val="both"/>
        <w:rPr>
          <w:rFonts w:ascii="Arial" w:eastAsia="Times New Roman" w:hAnsi="Arial" w:cs="Arial"/>
          <w:sz w:val="24"/>
          <w:szCs w:val="24"/>
          <w:lang w:val="en-GB"/>
        </w:rPr>
      </w:pPr>
    </w:p>
    <w:p w:rsidR="00FE258E" w:rsidRPr="00692A18" w:rsidRDefault="00FE258E" w:rsidP="00FE258E">
      <w:pPr>
        <w:spacing w:after="0" w:line="240" w:lineRule="auto"/>
        <w:jc w:val="both"/>
        <w:rPr>
          <w:rFonts w:ascii="Arial" w:eastAsia="Times New Roman" w:hAnsi="Arial" w:cs="Arial"/>
          <w:sz w:val="24"/>
          <w:szCs w:val="24"/>
          <w:lang w:val="en-GB"/>
        </w:rPr>
      </w:pPr>
    </w:p>
    <w:p w:rsidR="00FE258E" w:rsidRPr="00692A18" w:rsidRDefault="00FE258E" w:rsidP="00254C77">
      <w:pPr>
        <w:tabs>
          <w:tab w:val="left" w:pos="2625"/>
        </w:tabs>
        <w:spacing w:after="0" w:line="240" w:lineRule="auto"/>
        <w:jc w:val="center"/>
        <w:rPr>
          <w:rFonts w:ascii="Arial" w:eastAsia="Times New Roman" w:hAnsi="Arial" w:cs="Arial"/>
          <w:sz w:val="24"/>
          <w:szCs w:val="24"/>
          <w:lang w:val="en-GB"/>
        </w:rPr>
      </w:pPr>
      <w:r w:rsidRPr="00692A18">
        <w:rPr>
          <w:rFonts w:ascii="Arial" w:eastAsia="Times New Roman" w:hAnsi="Arial" w:cs="Arial"/>
          <w:sz w:val="24"/>
          <w:szCs w:val="24"/>
          <w:lang w:val="en-GB"/>
        </w:rPr>
        <w:t>ODLUKA</w:t>
      </w:r>
    </w:p>
    <w:p w:rsidR="00FE258E" w:rsidRPr="00692A18" w:rsidRDefault="00FE258E" w:rsidP="00254C77">
      <w:pPr>
        <w:tabs>
          <w:tab w:val="left" w:pos="2625"/>
        </w:tabs>
        <w:spacing w:after="0" w:line="240" w:lineRule="auto"/>
        <w:jc w:val="center"/>
        <w:rPr>
          <w:rFonts w:ascii="Arial" w:eastAsia="Times New Roman" w:hAnsi="Arial" w:cs="Arial"/>
          <w:sz w:val="24"/>
          <w:szCs w:val="24"/>
          <w:lang w:val="en-GB"/>
        </w:rPr>
      </w:pPr>
    </w:p>
    <w:p w:rsidR="00FE258E" w:rsidRPr="00692A18" w:rsidRDefault="00FE258E" w:rsidP="00254C77">
      <w:pPr>
        <w:tabs>
          <w:tab w:val="left" w:pos="2625"/>
        </w:tabs>
        <w:spacing w:after="0" w:line="240" w:lineRule="auto"/>
        <w:jc w:val="center"/>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o</w:t>
      </w:r>
      <w:proofErr w:type="gramEnd"/>
      <w:r w:rsidRPr="00692A18">
        <w:rPr>
          <w:rFonts w:ascii="Arial" w:eastAsia="Times New Roman" w:hAnsi="Arial" w:cs="Arial"/>
          <w:sz w:val="24"/>
          <w:szCs w:val="24"/>
          <w:lang w:val="en-GB"/>
        </w:rPr>
        <w:t xml:space="preserve"> dopuni Odluke o izboru predsjednika i</w:t>
      </w:r>
    </w:p>
    <w:p w:rsidR="00FE258E" w:rsidRPr="00692A18" w:rsidRDefault="00FE258E" w:rsidP="00254C77">
      <w:pPr>
        <w:spacing w:after="0" w:line="240" w:lineRule="auto"/>
        <w:jc w:val="center"/>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članova</w:t>
      </w:r>
      <w:proofErr w:type="gramEnd"/>
      <w:r w:rsidRPr="00692A18">
        <w:rPr>
          <w:rFonts w:ascii="Arial" w:eastAsia="Times New Roman" w:hAnsi="Arial" w:cs="Arial"/>
          <w:sz w:val="24"/>
          <w:szCs w:val="24"/>
          <w:lang w:val="en-GB"/>
        </w:rPr>
        <w:t xml:space="preserve"> Odbora za financije I proračun</w:t>
      </w:r>
    </w:p>
    <w:p w:rsidR="00FE258E" w:rsidRPr="00692A18" w:rsidRDefault="00FE258E" w:rsidP="00FE258E">
      <w:pPr>
        <w:spacing w:after="0" w:line="240" w:lineRule="auto"/>
        <w:jc w:val="both"/>
        <w:rPr>
          <w:rFonts w:ascii="Arial" w:eastAsia="Times New Roman" w:hAnsi="Arial" w:cs="Arial"/>
          <w:sz w:val="24"/>
          <w:szCs w:val="24"/>
          <w:lang w:val="en-GB"/>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Odluka prileži zapisniku i čini njegov sastavni dio.</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Napomena: Odluka je u istovjetnom tekstu usvojena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a vijećnicima je dostavljena u materijalima za sjednicu Gradskog vijeća.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254C77">
      <w:pPr>
        <w:spacing w:after="0" w:line="240" w:lineRule="auto"/>
        <w:jc w:val="center"/>
        <w:rPr>
          <w:rFonts w:ascii="Arial" w:hAnsi="Arial" w:cs="Arial"/>
          <w:sz w:val="24"/>
          <w:szCs w:val="24"/>
        </w:rPr>
      </w:pPr>
      <w:r w:rsidRPr="00692A18">
        <w:rPr>
          <w:rFonts w:ascii="Arial" w:hAnsi="Arial" w:cs="Arial"/>
          <w:sz w:val="24"/>
          <w:szCs w:val="24"/>
        </w:rPr>
        <w:t>4. TOČKA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Milivoj Maršić – pozdravlja sve prisutne, želi samo uvodno reći da Prostorni plan i sama izrada Prostornog plana je rezultat nekog </w:t>
      </w:r>
      <w:r w:rsidR="00254C77" w:rsidRPr="00692A18">
        <w:rPr>
          <w:rFonts w:ascii="Arial" w:hAnsi="Arial" w:cs="Arial"/>
          <w:sz w:val="24"/>
          <w:szCs w:val="24"/>
        </w:rPr>
        <w:t>kontinuiranog</w:t>
      </w:r>
      <w:r w:rsidRPr="00692A18">
        <w:rPr>
          <w:rFonts w:ascii="Arial" w:hAnsi="Arial" w:cs="Arial"/>
          <w:sz w:val="24"/>
          <w:szCs w:val="24"/>
        </w:rPr>
        <w:t xml:space="preserve"> procesa planiranja koji se temelji na praćenju i ocjenjivanju stanja u prostoru tijekom primjene važećeg prostornog plana. Ukazala se potreba za izmjenama i dopunama, pa je Gradsk</w:t>
      </w:r>
      <w:r w:rsidR="00254C77" w:rsidRPr="00692A18">
        <w:rPr>
          <w:rFonts w:ascii="Arial" w:hAnsi="Arial" w:cs="Arial"/>
          <w:sz w:val="24"/>
          <w:szCs w:val="24"/>
        </w:rPr>
        <w:t>o vijeće na 33. sjednici 28.06.</w:t>
      </w:r>
      <w:r w:rsidRPr="00692A18">
        <w:rPr>
          <w:rFonts w:ascii="Arial" w:hAnsi="Arial" w:cs="Arial"/>
          <w:sz w:val="24"/>
          <w:szCs w:val="24"/>
        </w:rPr>
        <w:t>2016. godine donijelo Odluku o izmjenama prostornog plana. Razlozi izrad</w:t>
      </w:r>
      <w:r w:rsidR="00254C77" w:rsidRPr="00692A18">
        <w:rPr>
          <w:rFonts w:ascii="Arial" w:hAnsi="Arial" w:cs="Arial"/>
          <w:sz w:val="24"/>
          <w:szCs w:val="24"/>
        </w:rPr>
        <w:t>e</w:t>
      </w:r>
      <w:r w:rsidRPr="00692A18">
        <w:rPr>
          <w:rFonts w:ascii="Arial" w:hAnsi="Arial" w:cs="Arial"/>
          <w:sz w:val="24"/>
          <w:szCs w:val="24"/>
        </w:rPr>
        <w:t xml:space="preserve"> </w:t>
      </w:r>
      <w:r w:rsidR="00254C77" w:rsidRPr="00692A18">
        <w:rPr>
          <w:rFonts w:ascii="Arial" w:hAnsi="Arial" w:cs="Arial"/>
          <w:sz w:val="24"/>
          <w:szCs w:val="24"/>
        </w:rPr>
        <w:t>navedeni su u samoj Odluci</w:t>
      </w:r>
      <w:r w:rsidRPr="00692A18">
        <w:rPr>
          <w:rFonts w:ascii="Arial" w:hAnsi="Arial" w:cs="Arial"/>
          <w:sz w:val="24"/>
          <w:szCs w:val="24"/>
        </w:rPr>
        <w:t xml:space="preserve"> izmjene </w:t>
      </w:r>
      <w:r w:rsidR="00254C77" w:rsidRPr="00692A18">
        <w:rPr>
          <w:rFonts w:ascii="Arial" w:hAnsi="Arial" w:cs="Arial"/>
          <w:sz w:val="24"/>
          <w:szCs w:val="24"/>
        </w:rPr>
        <w:t xml:space="preserve"> u </w:t>
      </w:r>
      <w:r w:rsidRPr="00692A18">
        <w:rPr>
          <w:rFonts w:ascii="Arial" w:hAnsi="Arial" w:cs="Arial"/>
          <w:sz w:val="24"/>
          <w:szCs w:val="24"/>
        </w:rPr>
        <w:t>koj</w:t>
      </w:r>
      <w:r w:rsidR="00254C77" w:rsidRPr="00692A18">
        <w:rPr>
          <w:rFonts w:ascii="Arial" w:hAnsi="Arial" w:cs="Arial"/>
          <w:sz w:val="24"/>
          <w:szCs w:val="24"/>
        </w:rPr>
        <w:t>oj</w:t>
      </w:r>
      <w:r w:rsidRPr="00692A18">
        <w:rPr>
          <w:rFonts w:ascii="Arial" w:hAnsi="Arial" w:cs="Arial"/>
          <w:sz w:val="24"/>
          <w:szCs w:val="24"/>
        </w:rPr>
        <w:t xml:space="preserve"> su nabrojene u  23. točke zbog kojih se mijenja, poslije se javilo još, tako da o samim izmjenama prepušta riječ izrađivačima koji će o detaljima i biti na raspolaganju za pitanja.</w:t>
      </w:r>
    </w:p>
    <w:p w:rsidR="00FE258E" w:rsidRPr="00692A18" w:rsidRDefault="00FE258E" w:rsidP="00FE258E">
      <w:pPr>
        <w:spacing w:after="0" w:line="240" w:lineRule="auto"/>
        <w:jc w:val="both"/>
        <w:rPr>
          <w:rFonts w:ascii="Arial" w:hAnsi="Arial" w:cs="Arial"/>
          <w:sz w:val="24"/>
          <w:szCs w:val="24"/>
        </w:rPr>
      </w:pPr>
    </w:p>
    <w:p w:rsidR="00254C77"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Izrađivač plana – pozdravlja sve prisutne u ime izrađivača III. Izmjena i dopuna prostornog plana Grada Ivanić-Grada. Održat će kratku prezentaciju da upozna sa promjenama u odnosu na važeći plan. Prije svega plan je izrađen u skladu s procedurom o izradi donošenja prostornih planova koji je propisan Zakon o prostornom uređenju, tako da na samom početku izrade su poslane obavijesti nadležnim tijelima i službama da sudjeluju u </w:t>
      </w:r>
      <w:r w:rsidR="00254C77" w:rsidRPr="00692A18">
        <w:rPr>
          <w:rFonts w:ascii="Arial" w:hAnsi="Arial" w:cs="Arial"/>
          <w:sz w:val="24"/>
          <w:szCs w:val="24"/>
        </w:rPr>
        <w:t>postupku</w:t>
      </w:r>
      <w:r w:rsidRPr="00692A18">
        <w:rPr>
          <w:rFonts w:ascii="Arial" w:hAnsi="Arial" w:cs="Arial"/>
          <w:sz w:val="24"/>
          <w:szCs w:val="24"/>
        </w:rPr>
        <w:t xml:space="preserve"> izrade plana.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Nakon toga održana je javna rasprava i bila je ponovljena jer je nakon prve došlo do izmjena granica građevinskih područja na temelju zahtjeva građana i zbog toga je prema Zakonu o prostornom uređenju bilo potrebno ponoviti javnu raspravu. Nakon toga su ishođena mišljenja nadležnih tijela i službi i ono što je najvažnije ishođeno je mišljenje Županijskog zavoda za prostorno uređenje koje je preduvjet da plan izađe na Gradsko vijeće i da se usvoji. III. izmjena prostornog plana Ivanić-Grada. Izvršene su izmjene koje proizlaze iz Odluke o izradi III. Izmjena, zatim je došlo do promjena granica građevinskih područja na temelju zahtjeva građana i ostalih pravnih i fizičkih osoba i plan je usklađen sa zahtjevima nadležnih službi koji se odnosi na grafički i tekstualni dio. </w:t>
      </w:r>
    </w:p>
    <w:p w:rsidR="00254C77"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Izrađivač prikazuje prostorni plan Zagrebačke</w:t>
      </w:r>
      <w:r w:rsidR="00254C77" w:rsidRPr="00692A18">
        <w:rPr>
          <w:rFonts w:ascii="Arial" w:hAnsi="Arial" w:cs="Arial"/>
          <w:sz w:val="24"/>
          <w:szCs w:val="24"/>
        </w:rPr>
        <w:t xml:space="preserve"> županije gdje su već izrađene </w:t>
      </w:r>
      <w:r w:rsidRPr="00692A18">
        <w:rPr>
          <w:rFonts w:ascii="Arial" w:hAnsi="Arial" w:cs="Arial"/>
          <w:sz w:val="24"/>
          <w:szCs w:val="24"/>
        </w:rPr>
        <w:t xml:space="preserve">VI. Izmjene i bitno da je ovaj plan usklađen s tim </w:t>
      </w:r>
      <w:r w:rsidR="00254C77" w:rsidRPr="00692A18">
        <w:rPr>
          <w:rFonts w:ascii="Arial" w:hAnsi="Arial" w:cs="Arial"/>
          <w:sz w:val="24"/>
          <w:szCs w:val="24"/>
        </w:rPr>
        <w:t>Županijskim</w:t>
      </w:r>
      <w:r w:rsidRPr="00692A18">
        <w:rPr>
          <w:rFonts w:ascii="Arial" w:hAnsi="Arial" w:cs="Arial"/>
          <w:sz w:val="24"/>
          <w:szCs w:val="24"/>
        </w:rPr>
        <w:t xml:space="preserve"> planom i da u najvažnijem dijelu koji se odnosi na kriterije dimenzionirana građevinska područja postoje dva najvažnija kriterija, jedan je vezan uz planirani broj stanovnika, a prema drugom kriteriju građevinska ukupna područja se ne smiju povećavati u odnosu na onaj prethodni važeći plan još od one zajednice Općina Ivanić-Grada. Oba kriterija su ispunjena i zahvaljujući tome Plan je dobio suglasnost i u samom početku izrade grafički dio, tj. građevinska područja naselja su prilagođena novoj katastarskoj podlozi i cijeli plan je izrađen u službenom preskoordinatnom sustavu Republike Hrvatske i </w:t>
      </w:r>
      <w:r w:rsidRPr="00692A18">
        <w:rPr>
          <w:rFonts w:ascii="Arial" w:hAnsi="Arial" w:cs="Arial"/>
          <w:sz w:val="24"/>
          <w:szCs w:val="24"/>
        </w:rPr>
        <w:lastRenderedPageBreak/>
        <w:t>zbog toga je nakon novog izračuna površina došlo do određenog odstupanja u odnosu na važeći plan.</w:t>
      </w:r>
    </w:p>
    <w:p w:rsidR="00254C77"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Nekih 10-tak hektara su izračunate manje površine i još je temeljem zahtjeva u III. Izmjenama dodano još 9,43 hektara i sada građevinska područja naselja ukupno iznose 1.633,11 hektara</w:t>
      </w:r>
      <w:r w:rsidR="00254C77" w:rsidRPr="00692A18">
        <w:rPr>
          <w:rFonts w:ascii="Arial" w:hAnsi="Arial" w:cs="Arial"/>
          <w:sz w:val="24"/>
          <w:szCs w:val="24"/>
        </w:rPr>
        <w:t>. Gr</w:t>
      </w:r>
      <w:r w:rsidRPr="00692A18">
        <w:rPr>
          <w:rFonts w:ascii="Arial" w:hAnsi="Arial" w:cs="Arial"/>
          <w:sz w:val="24"/>
          <w:szCs w:val="24"/>
        </w:rPr>
        <w:t xml:space="preserve">ađevinska područja izdvojene namjene su isto proširene ukupno 12,23 hektara i te izmjene izdvojene namjene obuhvaćaju formiranje nove zone groblja s pratećim sadržajima u naselju Ivanić-Grad. </w:t>
      </w:r>
    </w:p>
    <w:p w:rsidR="00254C77"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Zatim proširenje zone gospodarske namjene u naselju Caginec koje je bilo u skladu s zahtjevom poduzeća „Lukač“ i još su neki dijelovi dio turističke zone u naselju Graberje Ivanićko </w:t>
      </w:r>
      <w:r w:rsidR="00254C77" w:rsidRPr="00692A18">
        <w:rPr>
          <w:rFonts w:ascii="Arial" w:hAnsi="Arial" w:cs="Arial"/>
          <w:sz w:val="24"/>
          <w:szCs w:val="24"/>
        </w:rPr>
        <w:t>prenamijenjeni</w:t>
      </w:r>
      <w:r w:rsidRPr="00692A18">
        <w:rPr>
          <w:rFonts w:ascii="Arial" w:hAnsi="Arial" w:cs="Arial"/>
          <w:sz w:val="24"/>
          <w:szCs w:val="24"/>
        </w:rPr>
        <w:t xml:space="preserve"> u građevinsko područje naselja. Na kartografskom prikazu namjene površina na temelju zahtjeva poduzeća „INA“ </w:t>
      </w:r>
      <w:r w:rsidR="00254C77" w:rsidRPr="00692A18">
        <w:rPr>
          <w:rFonts w:ascii="Arial" w:hAnsi="Arial" w:cs="Arial"/>
          <w:sz w:val="24"/>
          <w:szCs w:val="24"/>
        </w:rPr>
        <w:t>izmijenjene</w:t>
      </w:r>
      <w:r w:rsidRPr="00692A18">
        <w:rPr>
          <w:rFonts w:ascii="Arial" w:hAnsi="Arial" w:cs="Arial"/>
          <w:sz w:val="24"/>
          <w:szCs w:val="24"/>
        </w:rPr>
        <w:t xml:space="preserve"> su granice eksploatacijskih polja što je bilo bitno da mogu realizirati svoje planirane aktivnosti jer dokumenti prostornog uređenja moraju biti usklađeni s tim novim granicama eksploatacijskih polja koji su utvrđeni sukladno Zakonu o istraživanju i eksploataciji ugljikovodika. </w:t>
      </w:r>
    </w:p>
    <w:p w:rsidR="00082E96"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Na kartografskom prikazu namjene površina još su i površine groblja razdvojene na površine unutar groblja i površine izvan građevinskih površina naselja, zatim su razdvojene postojeće i planirano stanje prometnica na jasan način, tako da su postojeće označene punom linijom, a planirane isprekidanom, zatim suženi su koridori planiranih državnih cesta i alternativne željezničke pruge na mjestima njihovog prol</w:t>
      </w:r>
      <w:r w:rsidR="00082E96" w:rsidRPr="00692A18">
        <w:rPr>
          <w:rFonts w:ascii="Arial" w:hAnsi="Arial" w:cs="Arial"/>
          <w:sz w:val="24"/>
          <w:szCs w:val="24"/>
        </w:rPr>
        <w:t xml:space="preserve">aza kroz građevinska područja, </w:t>
      </w:r>
      <w:r w:rsidRPr="00692A18">
        <w:rPr>
          <w:rFonts w:ascii="Arial" w:hAnsi="Arial" w:cs="Arial"/>
          <w:sz w:val="24"/>
          <w:szCs w:val="24"/>
        </w:rPr>
        <w:t xml:space="preserve">granice grada i naselja </w:t>
      </w:r>
      <w:r w:rsidR="00082E96" w:rsidRPr="00692A18">
        <w:rPr>
          <w:rFonts w:ascii="Arial" w:hAnsi="Arial" w:cs="Arial"/>
          <w:sz w:val="24"/>
          <w:szCs w:val="24"/>
        </w:rPr>
        <w:t>i</w:t>
      </w:r>
      <w:r w:rsidRPr="00692A18">
        <w:rPr>
          <w:rFonts w:ascii="Arial" w:hAnsi="Arial" w:cs="Arial"/>
          <w:sz w:val="24"/>
          <w:szCs w:val="24"/>
        </w:rPr>
        <w:t xml:space="preserve"> usklađene s službenim podacima Državne geodetske uprave. </w:t>
      </w:r>
    </w:p>
    <w:p w:rsidR="00082E96"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Na kartografskom prikazu prometne mreže </w:t>
      </w:r>
      <w:r w:rsidR="00082E96" w:rsidRPr="00692A18">
        <w:rPr>
          <w:rFonts w:ascii="Arial" w:hAnsi="Arial" w:cs="Arial"/>
          <w:sz w:val="24"/>
          <w:szCs w:val="24"/>
        </w:rPr>
        <w:t>izmijenjeni</w:t>
      </w:r>
      <w:r w:rsidRPr="00692A18">
        <w:rPr>
          <w:rFonts w:ascii="Arial" w:hAnsi="Arial" w:cs="Arial"/>
          <w:sz w:val="24"/>
          <w:szCs w:val="24"/>
        </w:rPr>
        <w:t xml:space="preserve"> su koridori planiranih državnih cesta i alternativne željezničke pruge i još </w:t>
      </w:r>
      <w:r w:rsidR="00082E96" w:rsidRPr="00692A18">
        <w:rPr>
          <w:rFonts w:ascii="Arial" w:hAnsi="Arial" w:cs="Arial"/>
          <w:sz w:val="24"/>
          <w:szCs w:val="24"/>
        </w:rPr>
        <w:t>je</w:t>
      </w:r>
      <w:r w:rsidRPr="00692A18">
        <w:rPr>
          <w:rFonts w:ascii="Arial" w:hAnsi="Arial" w:cs="Arial"/>
          <w:sz w:val="24"/>
          <w:szCs w:val="24"/>
        </w:rPr>
        <w:t xml:space="preserve"> prema zahtjevu Mjesnog odbora Deanovec ucrtana Kocmanova ulica kao nerazvrstana ces</w:t>
      </w:r>
      <w:r w:rsidR="00082E96" w:rsidRPr="00692A18">
        <w:rPr>
          <w:rFonts w:ascii="Arial" w:hAnsi="Arial" w:cs="Arial"/>
          <w:sz w:val="24"/>
          <w:szCs w:val="24"/>
        </w:rPr>
        <w:t>ta. N</w:t>
      </w:r>
      <w:r w:rsidRPr="00692A18">
        <w:rPr>
          <w:rFonts w:ascii="Arial" w:hAnsi="Arial" w:cs="Arial"/>
          <w:sz w:val="24"/>
          <w:szCs w:val="24"/>
        </w:rPr>
        <w:t xml:space="preserve">a kartografskim prikazima </w:t>
      </w:r>
      <w:r w:rsidR="00082E96" w:rsidRPr="00692A18">
        <w:rPr>
          <w:rFonts w:ascii="Arial" w:hAnsi="Arial" w:cs="Arial"/>
          <w:sz w:val="24"/>
          <w:szCs w:val="24"/>
        </w:rPr>
        <w:t>građevinskih</w:t>
      </w:r>
      <w:r w:rsidRPr="00692A18">
        <w:rPr>
          <w:rFonts w:ascii="Arial" w:hAnsi="Arial" w:cs="Arial"/>
          <w:sz w:val="24"/>
          <w:szCs w:val="24"/>
        </w:rPr>
        <w:t xml:space="preserve"> područja naselja označeni su svi koridori planiranih Županijskih i lokalnih cesta, a to je u važećem planu bilo označeno samo za neke, a sada je za sve. Na kartografskom prikazu telekomunikacijske i poštanske mreže, u skladu s zahtjevom poduzeća „Odašiljači i veze“ korigirane su trase radijskih koridora </w:t>
      </w:r>
      <w:r w:rsidR="00082E96" w:rsidRPr="00692A18">
        <w:rPr>
          <w:rFonts w:ascii="Arial" w:hAnsi="Arial" w:cs="Arial"/>
          <w:sz w:val="24"/>
          <w:szCs w:val="24"/>
        </w:rPr>
        <w:t xml:space="preserve">, te </w:t>
      </w:r>
      <w:r w:rsidRPr="00692A18">
        <w:rPr>
          <w:rFonts w:ascii="Arial" w:hAnsi="Arial" w:cs="Arial"/>
          <w:sz w:val="24"/>
          <w:szCs w:val="24"/>
        </w:rPr>
        <w:t>na</w:t>
      </w:r>
      <w:r w:rsidR="00082E96" w:rsidRPr="00692A18">
        <w:rPr>
          <w:rFonts w:ascii="Arial" w:hAnsi="Arial" w:cs="Arial"/>
          <w:sz w:val="24"/>
          <w:szCs w:val="24"/>
        </w:rPr>
        <w:t xml:space="preserve"> karti elektroenergetske mreže</w:t>
      </w:r>
      <w:r w:rsidRPr="00692A18">
        <w:rPr>
          <w:rFonts w:ascii="Arial" w:hAnsi="Arial" w:cs="Arial"/>
          <w:sz w:val="24"/>
          <w:szCs w:val="24"/>
        </w:rPr>
        <w:t xml:space="preserve"> prema zahtjevu „Elektre Križ“ ažurirani</w:t>
      </w:r>
      <w:r w:rsidR="00082E96" w:rsidRPr="00692A18">
        <w:rPr>
          <w:rFonts w:ascii="Arial" w:hAnsi="Arial" w:cs="Arial"/>
          <w:sz w:val="24"/>
          <w:szCs w:val="24"/>
        </w:rPr>
        <w:t xml:space="preserve"> su</w:t>
      </w:r>
      <w:r w:rsidRPr="00692A18">
        <w:rPr>
          <w:rFonts w:ascii="Arial" w:hAnsi="Arial" w:cs="Arial"/>
          <w:sz w:val="24"/>
          <w:szCs w:val="24"/>
        </w:rPr>
        <w:t xml:space="preserve"> podaci za 10 kW i 35 kW dalekovode i pripadajuće </w:t>
      </w:r>
      <w:r w:rsidR="00082E96" w:rsidRPr="00692A18">
        <w:rPr>
          <w:rFonts w:ascii="Arial" w:hAnsi="Arial" w:cs="Arial"/>
          <w:sz w:val="24"/>
          <w:szCs w:val="24"/>
        </w:rPr>
        <w:t>transformatorske</w:t>
      </w:r>
      <w:r w:rsidRPr="00692A18">
        <w:rPr>
          <w:rFonts w:ascii="Arial" w:hAnsi="Arial" w:cs="Arial"/>
          <w:sz w:val="24"/>
          <w:szCs w:val="24"/>
        </w:rPr>
        <w:t xml:space="preserve"> stanice, a prema zahtjevu „Hrvatskog operatera“ prijenosnog sustava izvršena je korekcija dijela trase 110 kW dalekovoda i u skladu s time su onda morala biti još dva 110 kW dalekovoda i jedan postojeći 35 kW dalekovod ispravljeni da bi se omogućilo proširenje gospodarske zone „Lukač“. </w:t>
      </w:r>
    </w:p>
    <w:p w:rsidR="00082E96"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Zatim na kartografskom prikazu nafte i plina prema zahtjevu poduzeća „INA“ dodani su svi postojeći vodovi koji su u funkciji </w:t>
      </w:r>
      <w:r w:rsidR="00082E96" w:rsidRPr="00692A18">
        <w:rPr>
          <w:rFonts w:ascii="Arial" w:hAnsi="Arial" w:cs="Arial"/>
          <w:sz w:val="24"/>
          <w:szCs w:val="24"/>
        </w:rPr>
        <w:t>eksploatacijskih</w:t>
      </w:r>
      <w:r w:rsidRPr="00692A18">
        <w:rPr>
          <w:rFonts w:ascii="Arial" w:hAnsi="Arial" w:cs="Arial"/>
          <w:sz w:val="24"/>
          <w:szCs w:val="24"/>
        </w:rPr>
        <w:t xml:space="preserve"> polja, onda je prema zahtjevu „Plinacra“ brisan jedan planirani magistralni plinovod koji je bio planiran u koridoru onog postojećeg plinovoda, a budući da to više nije u njihovim planovima to se brisalo iz prostornog plana i još je planirani </w:t>
      </w:r>
      <w:r w:rsidR="00082E96" w:rsidRPr="00692A18">
        <w:rPr>
          <w:rFonts w:ascii="Arial" w:hAnsi="Arial" w:cs="Arial"/>
          <w:sz w:val="24"/>
          <w:szCs w:val="24"/>
        </w:rPr>
        <w:t>produkt vod</w:t>
      </w:r>
      <w:r w:rsidRPr="00692A18">
        <w:rPr>
          <w:rFonts w:ascii="Arial" w:hAnsi="Arial" w:cs="Arial"/>
          <w:sz w:val="24"/>
          <w:szCs w:val="24"/>
        </w:rPr>
        <w:t xml:space="preserve"> Zagreb- Ivanić-Grad- Sisak koji je u važećem planu bio označen kao postojeći, budući da je on planiran, bio je označen tako </w:t>
      </w:r>
      <w:r w:rsidR="00082E96" w:rsidRPr="00692A18">
        <w:rPr>
          <w:rFonts w:ascii="Arial" w:hAnsi="Arial" w:cs="Arial"/>
          <w:sz w:val="24"/>
          <w:szCs w:val="24"/>
        </w:rPr>
        <w:t>iscrtanom</w:t>
      </w:r>
      <w:r w:rsidRPr="00692A18">
        <w:rPr>
          <w:rFonts w:ascii="Arial" w:hAnsi="Arial" w:cs="Arial"/>
          <w:sz w:val="24"/>
          <w:szCs w:val="24"/>
        </w:rPr>
        <w:t xml:space="preserve"> linijom i u jednom dijelu je </w:t>
      </w:r>
      <w:r w:rsidR="00082E96" w:rsidRPr="00692A18">
        <w:rPr>
          <w:rFonts w:ascii="Arial" w:hAnsi="Arial" w:cs="Arial"/>
          <w:sz w:val="24"/>
          <w:szCs w:val="24"/>
        </w:rPr>
        <w:t>izmijenjena</w:t>
      </w:r>
      <w:r w:rsidRPr="00692A18">
        <w:rPr>
          <w:rFonts w:ascii="Arial" w:hAnsi="Arial" w:cs="Arial"/>
          <w:sz w:val="24"/>
          <w:szCs w:val="24"/>
        </w:rPr>
        <w:t xml:space="preserve"> njegova trasa gdje prolazi kroz građevinsko područje naselja. </w:t>
      </w:r>
    </w:p>
    <w:p w:rsidR="00082E96"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Karta vodoopskrbne mreže je </w:t>
      </w:r>
      <w:r w:rsidR="00082E96" w:rsidRPr="00692A18">
        <w:rPr>
          <w:rFonts w:ascii="Arial" w:hAnsi="Arial" w:cs="Arial"/>
          <w:sz w:val="24"/>
          <w:szCs w:val="24"/>
        </w:rPr>
        <w:t>izmijenjena</w:t>
      </w:r>
      <w:r w:rsidRPr="00692A18">
        <w:rPr>
          <w:rFonts w:ascii="Arial" w:hAnsi="Arial" w:cs="Arial"/>
          <w:sz w:val="24"/>
          <w:szCs w:val="24"/>
        </w:rPr>
        <w:t xml:space="preserve"> u skladu sa zahtjevom poduzeća Vodoopskrba i odvodnja Zagrebačke županije tako da je korigirana trasa magistralnog vodovoda Sesvetski Kraljevec u skladu s snimkom izvedenog stanja i u skladu s očitovanjem poduzeća „INA“ brisan je rashodovan vodovod Dubrovčak – Etan. </w:t>
      </w:r>
    </w:p>
    <w:p w:rsidR="00082E96"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Što se tiče odvodnje otpadnih voda tu su bile ma</w:t>
      </w:r>
      <w:r w:rsidR="00082E96" w:rsidRPr="00692A18">
        <w:rPr>
          <w:rFonts w:ascii="Arial" w:hAnsi="Arial" w:cs="Arial"/>
          <w:sz w:val="24"/>
          <w:szCs w:val="24"/>
        </w:rPr>
        <w:t>l</w:t>
      </w:r>
      <w:r w:rsidRPr="00692A18">
        <w:rPr>
          <w:rFonts w:ascii="Arial" w:hAnsi="Arial" w:cs="Arial"/>
          <w:sz w:val="24"/>
          <w:szCs w:val="24"/>
        </w:rPr>
        <w:t xml:space="preserve">o veće izmjene i ugrađena su </w:t>
      </w:r>
      <w:r w:rsidR="00082E96" w:rsidRPr="00692A18">
        <w:rPr>
          <w:rFonts w:ascii="Arial" w:hAnsi="Arial" w:cs="Arial"/>
          <w:sz w:val="24"/>
          <w:szCs w:val="24"/>
        </w:rPr>
        <w:t>rješenja</w:t>
      </w:r>
      <w:r w:rsidRPr="00692A18">
        <w:rPr>
          <w:rFonts w:ascii="Arial" w:hAnsi="Arial" w:cs="Arial"/>
          <w:sz w:val="24"/>
          <w:szCs w:val="24"/>
        </w:rPr>
        <w:t xml:space="preserve"> iz studije izvedivosti sustava vodoopskrbe i odvodnje pročišćavanja otpadnih voda aglomeracije Ivanić-Grad prema kojem je za centralni dio Ivanić-Grada predviđen </w:t>
      </w:r>
      <w:r w:rsidRPr="00692A18">
        <w:rPr>
          <w:rFonts w:ascii="Arial" w:hAnsi="Arial" w:cs="Arial"/>
          <w:sz w:val="24"/>
          <w:szCs w:val="24"/>
        </w:rPr>
        <w:lastRenderedPageBreak/>
        <w:t>mješoviti sustav odvodnje to je za naselje Ivanić-Grad i u dijelu gdje je već iz</w:t>
      </w:r>
      <w:r w:rsidR="00082E96" w:rsidRPr="00692A18">
        <w:rPr>
          <w:rFonts w:ascii="Arial" w:hAnsi="Arial" w:cs="Arial"/>
          <w:sz w:val="24"/>
          <w:szCs w:val="24"/>
        </w:rPr>
        <w:t>građena kanalizacija. Z</w:t>
      </w:r>
      <w:r w:rsidRPr="00692A18">
        <w:rPr>
          <w:rFonts w:ascii="Arial" w:hAnsi="Arial" w:cs="Arial"/>
          <w:sz w:val="24"/>
          <w:szCs w:val="24"/>
        </w:rPr>
        <w:t>atim za dio naselja Ivanić-Grad i okolna naselja je predviđen razdjelni sustav odvodnj</w:t>
      </w:r>
      <w:r w:rsidR="00082E96" w:rsidRPr="00692A18">
        <w:rPr>
          <w:rFonts w:ascii="Arial" w:hAnsi="Arial" w:cs="Arial"/>
          <w:sz w:val="24"/>
          <w:szCs w:val="24"/>
        </w:rPr>
        <w:t>e, dok su za udaljenija naselja</w:t>
      </w:r>
      <w:r w:rsidRPr="00692A18">
        <w:rPr>
          <w:rFonts w:ascii="Arial" w:hAnsi="Arial" w:cs="Arial"/>
          <w:sz w:val="24"/>
          <w:szCs w:val="24"/>
        </w:rPr>
        <w:t xml:space="preserve"> predviđena individualna </w:t>
      </w:r>
      <w:r w:rsidR="00082E96" w:rsidRPr="00692A18">
        <w:rPr>
          <w:rFonts w:ascii="Arial" w:hAnsi="Arial" w:cs="Arial"/>
          <w:sz w:val="24"/>
          <w:szCs w:val="24"/>
        </w:rPr>
        <w:t>rješenja</w:t>
      </w:r>
      <w:r w:rsidRPr="00692A18">
        <w:rPr>
          <w:rFonts w:ascii="Arial" w:hAnsi="Arial" w:cs="Arial"/>
          <w:sz w:val="24"/>
          <w:szCs w:val="24"/>
        </w:rPr>
        <w:t xml:space="preserve">, tj septičke jame ili odgovarajuću nepropusni lokalni uređaji, kao što su mehanički biološki pročistači.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Pražnje</w:t>
      </w:r>
      <w:r w:rsidR="00082E96" w:rsidRPr="00692A18">
        <w:rPr>
          <w:rFonts w:ascii="Arial" w:hAnsi="Arial" w:cs="Arial"/>
          <w:sz w:val="24"/>
          <w:szCs w:val="24"/>
        </w:rPr>
        <w:t>ne</w:t>
      </w:r>
      <w:r w:rsidRPr="00692A18">
        <w:rPr>
          <w:rFonts w:ascii="Arial" w:hAnsi="Arial" w:cs="Arial"/>
          <w:sz w:val="24"/>
          <w:szCs w:val="24"/>
        </w:rPr>
        <w:t xml:space="preserve"> i odvoz sa tih septičkih jama bi obavljala pravna osoba koja pruža uslugu čišćenja i pražnjenja septičkih jama. Kartografski prikaz uvjeti korištenja i zaštite prostora najvažnije su izmjene na </w:t>
      </w:r>
      <w:r w:rsidR="00082E96" w:rsidRPr="00692A18">
        <w:rPr>
          <w:rFonts w:ascii="Arial" w:hAnsi="Arial" w:cs="Arial"/>
          <w:sz w:val="24"/>
          <w:szCs w:val="24"/>
        </w:rPr>
        <w:t>kartografskom</w:t>
      </w:r>
      <w:r w:rsidRPr="00692A18">
        <w:rPr>
          <w:rFonts w:ascii="Arial" w:hAnsi="Arial" w:cs="Arial"/>
          <w:sz w:val="24"/>
          <w:szCs w:val="24"/>
        </w:rPr>
        <w:t xml:space="preserve"> prikazu i radi </w:t>
      </w:r>
      <w:r w:rsidR="00082E96" w:rsidRPr="00692A18">
        <w:rPr>
          <w:rFonts w:ascii="Arial" w:hAnsi="Arial" w:cs="Arial"/>
          <w:sz w:val="24"/>
          <w:szCs w:val="24"/>
        </w:rPr>
        <w:t>bolje preglednosti stavljen</w:t>
      </w:r>
      <w:r w:rsidRPr="00692A18">
        <w:rPr>
          <w:rFonts w:ascii="Arial" w:hAnsi="Arial" w:cs="Arial"/>
          <w:sz w:val="24"/>
          <w:szCs w:val="24"/>
        </w:rPr>
        <w:t>e su same gr</w:t>
      </w:r>
      <w:r w:rsidR="00082E96" w:rsidRPr="00692A18">
        <w:rPr>
          <w:rFonts w:ascii="Arial" w:hAnsi="Arial" w:cs="Arial"/>
          <w:sz w:val="24"/>
          <w:szCs w:val="24"/>
        </w:rPr>
        <w:t>anice urbanističkih planova, razdvoj</w:t>
      </w:r>
      <w:r w:rsidR="00216F8B" w:rsidRPr="00692A18">
        <w:rPr>
          <w:rFonts w:ascii="Arial" w:hAnsi="Arial" w:cs="Arial"/>
          <w:sz w:val="24"/>
          <w:szCs w:val="24"/>
        </w:rPr>
        <w:t>eni</w:t>
      </w:r>
      <w:r w:rsidRPr="00692A18">
        <w:rPr>
          <w:rFonts w:ascii="Arial" w:hAnsi="Arial" w:cs="Arial"/>
          <w:sz w:val="24"/>
          <w:szCs w:val="24"/>
        </w:rPr>
        <w:t xml:space="preserve"> su važeće planove koji su označeni zelenom granicom i koji su na snazi, narančasti koji su ostali i u ovim izmjenama, a crvenom bojom su dodani novi planovi, a ružičastom je označen urbanistički plan središnjeg dijela Ivanić-Grada UPU 4 čija je granica malo korigirana. Ovim izmjenama su predviđena još dva nova urbanistička plana, jedan za lokaciju novog grob</w:t>
      </w:r>
      <w:r w:rsidR="00C7012D" w:rsidRPr="00692A18">
        <w:rPr>
          <w:rFonts w:ascii="Arial" w:hAnsi="Arial" w:cs="Arial"/>
          <w:sz w:val="24"/>
          <w:szCs w:val="24"/>
        </w:rPr>
        <w:t>lja, a drugi za lokaciju potencionalnog</w:t>
      </w:r>
      <w:r w:rsidRPr="00692A18">
        <w:rPr>
          <w:rFonts w:ascii="Arial" w:hAnsi="Arial" w:cs="Arial"/>
          <w:sz w:val="24"/>
          <w:szCs w:val="24"/>
        </w:rPr>
        <w:t xml:space="preserve"> groblja na sjeveru Ivanić-Grada. Odredbe za provođenje su usklađene sa Prostornim planom Županije, ciljevima i polazištima iz Odluke o izradi III. Izmjena i dopuna plana i također su izvršene izmjene u skladu s očitovanjem i po prijedlozima analize prostornog plana Ivanić-Grada i njihovom uvrštenju u prijedlog Prostornog plana i ostalim napomenama i zahtjevima. To je bilo ukratko sve što je mijenjano u odnosu na važeći plan. Ako postoje pitanja, slobodno se mogu postaviti.</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Krešimir Golubić – ima nekoliko pitanja. U kojoj je ulozi poduzeće</w:t>
      </w:r>
      <w:r w:rsidR="00C7012D" w:rsidRPr="00692A18">
        <w:rPr>
          <w:rFonts w:ascii="Arial" w:hAnsi="Arial" w:cs="Arial"/>
          <w:sz w:val="24"/>
          <w:szCs w:val="24"/>
        </w:rPr>
        <w:t xml:space="preserve"> </w:t>
      </w:r>
      <w:r w:rsidRPr="00692A18">
        <w:rPr>
          <w:rFonts w:ascii="Arial" w:hAnsi="Arial" w:cs="Arial"/>
          <w:sz w:val="24"/>
          <w:szCs w:val="24"/>
        </w:rPr>
        <w:t xml:space="preserve">„Arhitektonski atelier deset“ d.o.o koje je izradilo plan, jer taj Atelier na svojim stranicama je napravio reference svih gradova, općina gdje je napravio Planove izmjene i dopune, ali jedino nema Ivanić-Grada  u njihovim referencama. Drugo pitanje je da li </w:t>
      </w:r>
      <w:r w:rsidR="00C7012D" w:rsidRPr="00692A18">
        <w:rPr>
          <w:rFonts w:ascii="Arial" w:hAnsi="Arial" w:cs="Arial"/>
          <w:sz w:val="24"/>
          <w:szCs w:val="24"/>
        </w:rPr>
        <w:t xml:space="preserve">su </w:t>
      </w:r>
      <w:r w:rsidRPr="00692A18">
        <w:rPr>
          <w:rFonts w:ascii="Arial" w:hAnsi="Arial" w:cs="Arial"/>
          <w:sz w:val="24"/>
          <w:szCs w:val="24"/>
        </w:rPr>
        <w:t xml:space="preserve">u tom Planu i javnoj raspravi uzeti u obzir neki elementi koji se povlače nekih 30.-40. godina, kao što je famozna cesta Vrbovec – Ivanić-Grad D10, koja se godinu iz godinu stavlja u plan i tako već 30 godina se planira. Treće pitanje je članak 41. da li je koridor autoceste A3 koji prolazi pored Ivanić-Grada, da li se planiralo da se ukinu cestarine, pa da se uvedu vinjete ili satelitska naplata. Pošto je predviđeno da se uz autocestu mogu raditi objekti niske gradnje, prometnice i biciklističke staze, pješački prijelazi i parkirališta, nije predviđena za gospodarsku namjenu, a koliko je </w:t>
      </w:r>
      <w:r w:rsidR="00C7012D" w:rsidRPr="00692A18">
        <w:rPr>
          <w:rFonts w:ascii="Arial" w:hAnsi="Arial" w:cs="Arial"/>
          <w:sz w:val="24"/>
          <w:szCs w:val="24"/>
        </w:rPr>
        <w:t>primijetio, oko</w:t>
      </w:r>
      <w:r w:rsidRPr="00692A18">
        <w:rPr>
          <w:rFonts w:ascii="Arial" w:hAnsi="Arial" w:cs="Arial"/>
          <w:sz w:val="24"/>
          <w:szCs w:val="24"/>
        </w:rPr>
        <w:t xml:space="preserve"> uspored</w:t>
      </w:r>
      <w:r w:rsidR="00C7012D" w:rsidRPr="00692A18">
        <w:rPr>
          <w:rFonts w:ascii="Arial" w:hAnsi="Arial" w:cs="Arial"/>
          <w:sz w:val="24"/>
          <w:szCs w:val="24"/>
        </w:rPr>
        <w:t>e</w:t>
      </w:r>
      <w:r w:rsidRPr="00692A18">
        <w:rPr>
          <w:rFonts w:ascii="Arial" w:hAnsi="Arial" w:cs="Arial"/>
          <w:sz w:val="24"/>
          <w:szCs w:val="24"/>
        </w:rPr>
        <w:t xml:space="preserve"> sa Europskim gradovima veličine Ivanić-Grada, a nalaze se uz autocestu, npr. u Slovačkoj, Italiji, Njemačkoj, Austriji. Svi imaju poslovne zone uz autocestu i da li se u ovom planu predviđa da Ivanić-Grad iskoristi tu priliku da bude prvi, ako se jednog dana ukinu vinjete, da odmah ponudi poslovnu zonu uz autocestu koje bi </w:t>
      </w:r>
      <w:r w:rsidR="00C7012D" w:rsidRPr="00692A18">
        <w:rPr>
          <w:rFonts w:ascii="Arial" w:hAnsi="Arial" w:cs="Arial"/>
          <w:sz w:val="24"/>
          <w:szCs w:val="24"/>
        </w:rPr>
        <w:t>komparativne</w:t>
      </w:r>
      <w:r w:rsidRPr="00692A18">
        <w:rPr>
          <w:rFonts w:ascii="Arial" w:hAnsi="Arial" w:cs="Arial"/>
          <w:sz w:val="24"/>
          <w:szCs w:val="24"/>
        </w:rPr>
        <w:t xml:space="preserve"> prednosti iskoristio.</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Izrađivač plana – počinje od zadnjeg pitanja, uvjete gradnje unutar koridora autoputa daju Hrvatske ceste, te su oni dali takve uvjete za Ivanić-Grad, to su uvjeti još iz važećeg plana i nije bilo zahtjeva da se to mijenja i ostalo je kako je. Što se tiče referenci, nisu još ništa radili u Ivanić-Gradu, ali imaju sve suglasnosti za obavljanje prostornog uređenja, tako da su sposobni izraditi plan, a nakon što se usvoji, biti će referenca na web stranici. Za cestu nije siguran.</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Predsjednik gradskog vijeća – pojašnjava za cestu Vrbovec – Ivanić-Grad, to je cesta više Greda, u Županijskom odnosno Državnom </w:t>
      </w:r>
      <w:r w:rsidR="00C7012D" w:rsidRPr="00692A18">
        <w:rPr>
          <w:rFonts w:ascii="Arial" w:hAnsi="Arial" w:cs="Arial"/>
          <w:sz w:val="24"/>
          <w:szCs w:val="24"/>
        </w:rPr>
        <w:t xml:space="preserve">vlasništvu </w:t>
      </w:r>
      <w:r w:rsidRPr="00692A18">
        <w:rPr>
          <w:rFonts w:ascii="Arial" w:hAnsi="Arial" w:cs="Arial"/>
          <w:sz w:val="24"/>
          <w:szCs w:val="24"/>
        </w:rPr>
        <w:t>i postoji koridor.</w:t>
      </w:r>
    </w:p>
    <w:p w:rsidR="00FE258E" w:rsidRPr="00692A18" w:rsidRDefault="00FE258E" w:rsidP="00FE258E">
      <w:pPr>
        <w:spacing w:after="0" w:line="240" w:lineRule="auto"/>
        <w:jc w:val="both"/>
        <w:rPr>
          <w:rFonts w:ascii="Arial" w:hAnsi="Arial" w:cs="Arial"/>
          <w:sz w:val="24"/>
          <w:szCs w:val="24"/>
        </w:rPr>
      </w:pPr>
    </w:p>
    <w:p w:rsidR="00A56AD8"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Krešimir Malec – iznaša jedan prijedlog, smatra se osobno </w:t>
      </w:r>
      <w:r w:rsidR="00A56AD8" w:rsidRPr="00692A18">
        <w:rPr>
          <w:rFonts w:ascii="Arial" w:hAnsi="Arial" w:cs="Arial"/>
          <w:sz w:val="24"/>
          <w:szCs w:val="24"/>
        </w:rPr>
        <w:t>nekompetentnim</w:t>
      </w:r>
      <w:r w:rsidRPr="00692A18">
        <w:rPr>
          <w:rFonts w:ascii="Arial" w:hAnsi="Arial" w:cs="Arial"/>
          <w:sz w:val="24"/>
          <w:szCs w:val="24"/>
        </w:rPr>
        <w:t xml:space="preserve"> razgovarati o dokumentu koji je dobio u sazivu sjednice i s obzirom da je Zakon </w:t>
      </w:r>
      <w:r w:rsidR="00A56AD8" w:rsidRPr="00692A18">
        <w:rPr>
          <w:rFonts w:ascii="Arial" w:hAnsi="Arial" w:cs="Arial"/>
          <w:sz w:val="24"/>
          <w:szCs w:val="24"/>
        </w:rPr>
        <w:lastRenderedPageBreak/>
        <w:t>dodijelio</w:t>
      </w:r>
      <w:r w:rsidRPr="00692A18">
        <w:rPr>
          <w:rFonts w:ascii="Arial" w:hAnsi="Arial" w:cs="Arial"/>
          <w:sz w:val="24"/>
          <w:szCs w:val="24"/>
        </w:rPr>
        <w:t xml:space="preserve"> ulogu da donose Prostorne planove Grada Ivanić- Grada i  ta je odluka na Gradskim </w:t>
      </w:r>
      <w:r w:rsidR="00A56AD8" w:rsidRPr="00692A18">
        <w:rPr>
          <w:rFonts w:ascii="Arial" w:hAnsi="Arial" w:cs="Arial"/>
          <w:sz w:val="24"/>
          <w:szCs w:val="24"/>
        </w:rPr>
        <w:t>vijećnicima</w:t>
      </w:r>
      <w:r w:rsidRPr="00692A18">
        <w:rPr>
          <w:rFonts w:ascii="Arial" w:hAnsi="Arial" w:cs="Arial"/>
          <w:sz w:val="24"/>
          <w:szCs w:val="24"/>
        </w:rPr>
        <w:t>, govori za sebe ali smatra da je tako i</w:t>
      </w:r>
      <w:r w:rsidR="00A56AD8" w:rsidRPr="00692A18">
        <w:rPr>
          <w:rFonts w:ascii="Arial" w:hAnsi="Arial" w:cs="Arial"/>
          <w:sz w:val="24"/>
          <w:szCs w:val="24"/>
        </w:rPr>
        <w:t xml:space="preserve"> </w:t>
      </w:r>
      <w:r w:rsidRPr="00692A18">
        <w:rPr>
          <w:rFonts w:ascii="Arial" w:hAnsi="Arial" w:cs="Arial"/>
          <w:sz w:val="24"/>
          <w:szCs w:val="24"/>
        </w:rPr>
        <w:t xml:space="preserve">za kolege, da se raspravlja o nečemu o kojem se jako malo ili ništa ne zna. Dokument koji je možda </w:t>
      </w:r>
      <w:r w:rsidR="00A56AD8" w:rsidRPr="00692A18">
        <w:rPr>
          <w:rFonts w:ascii="Arial" w:hAnsi="Arial" w:cs="Arial"/>
          <w:sz w:val="24"/>
          <w:szCs w:val="24"/>
        </w:rPr>
        <w:t>najbitniji</w:t>
      </w:r>
      <w:r w:rsidRPr="00692A18">
        <w:rPr>
          <w:rFonts w:ascii="Arial" w:hAnsi="Arial" w:cs="Arial"/>
          <w:sz w:val="24"/>
          <w:szCs w:val="24"/>
        </w:rPr>
        <w:t xml:space="preserve"> os</w:t>
      </w:r>
      <w:r w:rsidR="00A56AD8" w:rsidRPr="00692A18">
        <w:rPr>
          <w:rFonts w:ascii="Arial" w:hAnsi="Arial" w:cs="Arial"/>
          <w:sz w:val="24"/>
          <w:szCs w:val="24"/>
        </w:rPr>
        <w:t>i</w:t>
      </w:r>
      <w:r w:rsidRPr="00692A18">
        <w:rPr>
          <w:rFonts w:ascii="Arial" w:hAnsi="Arial" w:cs="Arial"/>
          <w:sz w:val="24"/>
          <w:szCs w:val="24"/>
        </w:rPr>
        <w:t xml:space="preserve">m proračuna je i Prostorno planska dokumentacija. </w:t>
      </w:r>
    </w:p>
    <w:p w:rsidR="00A56AD8"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Predlaže Predsjedniku gradskog vijeća da osim silnih komisija, povjerenstava koj</w:t>
      </w:r>
      <w:r w:rsidR="00A56AD8" w:rsidRPr="00692A18">
        <w:rPr>
          <w:rFonts w:ascii="Arial" w:hAnsi="Arial" w:cs="Arial"/>
          <w:sz w:val="24"/>
          <w:szCs w:val="24"/>
        </w:rPr>
        <w:t xml:space="preserve">a </w:t>
      </w:r>
      <w:r w:rsidRPr="00692A18">
        <w:rPr>
          <w:rFonts w:ascii="Arial" w:hAnsi="Arial" w:cs="Arial"/>
          <w:sz w:val="24"/>
          <w:szCs w:val="24"/>
        </w:rPr>
        <w:t>su isto tako bitne</w:t>
      </w:r>
      <w:r w:rsidR="00A56AD8" w:rsidRPr="00692A18">
        <w:rPr>
          <w:rFonts w:ascii="Arial" w:hAnsi="Arial" w:cs="Arial"/>
          <w:sz w:val="24"/>
          <w:szCs w:val="24"/>
        </w:rPr>
        <w:t>,</w:t>
      </w:r>
      <w:r w:rsidRPr="00692A18">
        <w:rPr>
          <w:rFonts w:ascii="Arial" w:hAnsi="Arial" w:cs="Arial"/>
          <w:sz w:val="24"/>
          <w:szCs w:val="24"/>
        </w:rPr>
        <w:t xml:space="preserve"> da se osnuje komisija, povjerenstvo kojoj bi bila tema Prostorno plansko uređenje, prostorno planska dokumentacija u koju bi se uključilo osim </w:t>
      </w:r>
      <w:r w:rsidR="00A56AD8" w:rsidRPr="00692A18">
        <w:rPr>
          <w:rFonts w:ascii="Arial" w:hAnsi="Arial" w:cs="Arial"/>
          <w:sz w:val="24"/>
          <w:szCs w:val="24"/>
        </w:rPr>
        <w:t>vijećnika</w:t>
      </w:r>
      <w:r w:rsidRPr="00692A18">
        <w:rPr>
          <w:rFonts w:ascii="Arial" w:hAnsi="Arial" w:cs="Arial"/>
          <w:sz w:val="24"/>
          <w:szCs w:val="24"/>
        </w:rPr>
        <w:t xml:space="preserve"> i stručna javnost. Danas će se dići ruke za nešto što je masa podataka u kojoj svi nešto izmještaju, prihvaćaju, a</w:t>
      </w:r>
      <w:r w:rsidR="00A56AD8" w:rsidRPr="00692A18">
        <w:rPr>
          <w:rFonts w:ascii="Arial" w:hAnsi="Arial" w:cs="Arial"/>
          <w:sz w:val="24"/>
          <w:szCs w:val="24"/>
        </w:rPr>
        <w:t xml:space="preserve"> da li je to opravdano ili nije. </w:t>
      </w:r>
    </w:p>
    <w:p w:rsidR="00FE258E" w:rsidRPr="00692A18" w:rsidRDefault="00A56AD8" w:rsidP="00FE258E">
      <w:pPr>
        <w:spacing w:after="0" w:line="240" w:lineRule="auto"/>
        <w:jc w:val="both"/>
        <w:rPr>
          <w:rFonts w:ascii="Arial" w:hAnsi="Arial" w:cs="Arial"/>
          <w:sz w:val="24"/>
          <w:szCs w:val="24"/>
        </w:rPr>
      </w:pPr>
      <w:r w:rsidRPr="00692A18">
        <w:rPr>
          <w:rFonts w:ascii="Arial" w:hAnsi="Arial" w:cs="Arial"/>
          <w:sz w:val="24"/>
          <w:szCs w:val="24"/>
        </w:rPr>
        <w:t>S</w:t>
      </w:r>
      <w:r w:rsidR="00FE258E" w:rsidRPr="00692A18">
        <w:rPr>
          <w:rFonts w:ascii="Arial" w:hAnsi="Arial" w:cs="Arial"/>
          <w:sz w:val="24"/>
          <w:szCs w:val="24"/>
        </w:rPr>
        <w:t xml:space="preserve">matra da su u dobroj vjeri stručne službe Grada napravile kvalitetno, no one ne donose tu Odluku. Nužno je da se osnuje jedno povjerenstvo i da se u miru sve te stvari prokomentiraju, analiziraju. </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Predsjednik gradskog vijeća – slaže se da se u </w:t>
      </w:r>
      <w:r w:rsidR="00A56AD8" w:rsidRPr="00692A18">
        <w:rPr>
          <w:rFonts w:ascii="Arial" w:hAnsi="Arial" w:cs="Arial"/>
          <w:sz w:val="24"/>
          <w:szCs w:val="24"/>
        </w:rPr>
        <w:t>budućnosti</w:t>
      </w:r>
      <w:r w:rsidRPr="00692A18">
        <w:rPr>
          <w:rFonts w:ascii="Arial" w:hAnsi="Arial" w:cs="Arial"/>
          <w:sz w:val="24"/>
          <w:szCs w:val="24"/>
        </w:rPr>
        <w:t xml:space="preserve"> osnuje jedno Povjerenstvo koje će biti kako stručno tako i predstavnici Vijeća, pa da se može kvalitetnije </w:t>
      </w:r>
      <w:r w:rsidR="00A56AD8" w:rsidRPr="00692A18">
        <w:rPr>
          <w:rFonts w:ascii="Arial" w:hAnsi="Arial" w:cs="Arial"/>
          <w:sz w:val="24"/>
          <w:szCs w:val="24"/>
        </w:rPr>
        <w:t>pokrijepiti</w:t>
      </w:r>
      <w:r w:rsidRPr="00692A18">
        <w:rPr>
          <w:rFonts w:ascii="Arial" w:hAnsi="Arial" w:cs="Arial"/>
          <w:sz w:val="24"/>
          <w:szCs w:val="24"/>
        </w:rPr>
        <w:t>, no nije prvi put da se donose ovakve Odluke. U dobroj vjeri daje se povjerenje izvođaču, a i naravno što je bitno u javnoj raspravi bilo provedeno, pa ne vidi neki razlog da ovog trenutaka to ne naprave, a nužno je radi daljnjeg razvoja Grada. Slaže se apsolutno i napravit će jedan odbor da bi mogli argumentirano na slijedećoj sjednici kada će biti Urbanistički plan uređenja, članovi odbora detaljnije obrazlože o čemu se radi.</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Prije pristupanja glasovanju utvrđeno je da je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prisutno</w:t>
      </w:r>
      <w:proofErr w:type="gramEnd"/>
      <w:r w:rsidRPr="00692A18">
        <w:rPr>
          <w:rFonts w:ascii="Arial" w:eastAsia="Times New Roman" w:hAnsi="Arial" w:cs="Arial"/>
          <w:sz w:val="24"/>
          <w:szCs w:val="24"/>
          <w:lang w:val="en-GB"/>
        </w:rPr>
        <w:t xml:space="preserve"> 15  vijećnika.</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Provedenim glasovanjem konstatirano je da je </w:t>
      </w:r>
      <w:proofErr w:type="gramStart"/>
      <w:r w:rsidRPr="00692A18">
        <w:rPr>
          <w:rFonts w:ascii="Arial" w:eastAsia="Times New Roman" w:hAnsi="Arial" w:cs="Arial"/>
          <w:sz w:val="24"/>
          <w:szCs w:val="24"/>
          <w:lang w:val="en-GB"/>
        </w:rPr>
        <w:t>sa</w:t>
      </w:r>
      <w:proofErr w:type="gramEnd"/>
      <w:r w:rsidRPr="00692A18">
        <w:rPr>
          <w:rFonts w:ascii="Arial" w:eastAsia="Times New Roman" w:hAnsi="Arial" w:cs="Arial"/>
          <w:sz w:val="24"/>
          <w:szCs w:val="24"/>
          <w:lang w:val="en-GB"/>
        </w:rPr>
        <w:t xml:space="preserve"> 14 glasova za i 1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suzdržanim</w:t>
      </w:r>
      <w:proofErr w:type="gramEnd"/>
      <w:r w:rsidRPr="00692A18">
        <w:rPr>
          <w:rFonts w:ascii="Arial" w:eastAsia="Times New Roman" w:hAnsi="Arial" w:cs="Arial"/>
          <w:sz w:val="24"/>
          <w:szCs w:val="24"/>
          <w:lang w:val="en-GB"/>
        </w:rPr>
        <w:t xml:space="preserve"> glasom </w:t>
      </w:r>
      <w:r w:rsidRPr="00692A18">
        <w:rPr>
          <w:rFonts w:ascii="Arial" w:eastAsia="Times New Roman" w:hAnsi="Arial" w:cs="Arial"/>
          <w:sz w:val="24"/>
          <w:szCs w:val="24"/>
          <w:lang w:eastAsia="hr-HR"/>
        </w:rPr>
        <w:t>usvojena sljedeća</w:t>
      </w:r>
    </w:p>
    <w:p w:rsidR="00FE258E" w:rsidRPr="00692A18" w:rsidRDefault="00FE258E" w:rsidP="00FE258E">
      <w:pPr>
        <w:spacing w:after="0" w:line="240" w:lineRule="auto"/>
        <w:jc w:val="both"/>
        <w:rPr>
          <w:rFonts w:ascii="Arial" w:eastAsia="Times New Roman" w:hAnsi="Arial" w:cs="Arial"/>
          <w:sz w:val="24"/>
          <w:szCs w:val="24"/>
          <w:lang w:val="en-GB"/>
        </w:rPr>
      </w:pPr>
    </w:p>
    <w:p w:rsidR="00FE258E" w:rsidRPr="00692A18" w:rsidRDefault="00FE258E" w:rsidP="00A56AD8">
      <w:pPr>
        <w:spacing w:after="0" w:line="240" w:lineRule="auto"/>
        <w:jc w:val="center"/>
        <w:rPr>
          <w:rFonts w:ascii="Arial" w:eastAsia="Times New Roman" w:hAnsi="Arial" w:cs="Arial"/>
          <w:sz w:val="24"/>
          <w:szCs w:val="24"/>
          <w:lang w:val="en-GB"/>
        </w:rPr>
      </w:pPr>
      <w:r w:rsidRPr="00692A18">
        <w:rPr>
          <w:rFonts w:ascii="Arial" w:eastAsia="Times New Roman" w:hAnsi="Arial" w:cs="Arial"/>
          <w:sz w:val="24"/>
          <w:szCs w:val="24"/>
          <w:lang w:val="en-GB"/>
        </w:rPr>
        <w:t>ODLUKA</w:t>
      </w:r>
    </w:p>
    <w:p w:rsidR="00FE258E" w:rsidRPr="00692A18" w:rsidRDefault="00FE258E" w:rsidP="00A56AD8">
      <w:pPr>
        <w:spacing w:after="0" w:line="240" w:lineRule="auto"/>
        <w:jc w:val="center"/>
        <w:rPr>
          <w:rFonts w:ascii="Arial" w:eastAsia="Times New Roman" w:hAnsi="Arial" w:cs="Arial"/>
          <w:sz w:val="24"/>
          <w:szCs w:val="24"/>
          <w:lang w:val="en-GB"/>
        </w:rPr>
      </w:pPr>
    </w:p>
    <w:p w:rsidR="00FE258E" w:rsidRPr="00692A18" w:rsidRDefault="00FE258E" w:rsidP="00A56AD8">
      <w:pPr>
        <w:suppressAutoHyphens/>
        <w:spacing w:after="0" w:line="240" w:lineRule="auto"/>
        <w:contextualSpacing/>
        <w:jc w:val="center"/>
        <w:rPr>
          <w:rFonts w:ascii="Arial" w:eastAsia="Times New Roman" w:hAnsi="Arial" w:cs="Arial"/>
          <w:sz w:val="24"/>
          <w:szCs w:val="24"/>
          <w:lang w:val="en-GB" w:eastAsia="zh-CN"/>
        </w:rPr>
      </w:pPr>
      <w:proofErr w:type="gramStart"/>
      <w:r w:rsidRPr="00692A18">
        <w:rPr>
          <w:rFonts w:ascii="Arial" w:eastAsia="Times New Roman" w:hAnsi="Arial" w:cs="Arial"/>
          <w:sz w:val="24"/>
          <w:szCs w:val="24"/>
          <w:lang w:val="en-GB" w:eastAsia="zh-CN"/>
        </w:rPr>
        <w:t>o</w:t>
      </w:r>
      <w:proofErr w:type="gramEnd"/>
      <w:r w:rsidRPr="00692A18">
        <w:rPr>
          <w:rFonts w:ascii="Arial" w:eastAsia="Times New Roman" w:hAnsi="Arial" w:cs="Arial"/>
          <w:sz w:val="24"/>
          <w:szCs w:val="24"/>
          <w:lang w:val="en-GB" w:eastAsia="zh-CN"/>
        </w:rPr>
        <w:t xml:space="preserve"> III. </w:t>
      </w:r>
      <w:proofErr w:type="gramStart"/>
      <w:r w:rsidRPr="00692A18">
        <w:rPr>
          <w:rFonts w:ascii="Arial" w:eastAsia="Times New Roman" w:hAnsi="Arial" w:cs="Arial"/>
          <w:sz w:val="24"/>
          <w:szCs w:val="24"/>
          <w:lang w:val="en-GB" w:eastAsia="zh-CN"/>
        </w:rPr>
        <w:t>izmjenama</w:t>
      </w:r>
      <w:proofErr w:type="gramEnd"/>
      <w:r w:rsidRPr="00692A18">
        <w:rPr>
          <w:rFonts w:ascii="Arial" w:eastAsia="Times New Roman" w:hAnsi="Arial" w:cs="Arial"/>
          <w:sz w:val="24"/>
          <w:szCs w:val="24"/>
          <w:lang w:val="en-GB" w:eastAsia="zh-CN"/>
        </w:rPr>
        <w:t xml:space="preserve"> i dopunama Prostornog plana uređenja</w:t>
      </w:r>
    </w:p>
    <w:p w:rsidR="00FE258E" w:rsidRPr="00692A18" w:rsidRDefault="00FE258E" w:rsidP="00A56AD8">
      <w:pPr>
        <w:suppressAutoHyphens/>
        <w:spacing w:after="0" w:line="240" w:lineRule="auto"/>
        <w:contextualSpacing/>
        <w:jc w:val="center"/>
        <w:rPr>
          <w:rFonts w:ascii="Arial" w:eastAsia="Times New Roman" w:hAnsi="Arial" w:cs="Arial"/>
          <w:sz w:val="24"/>
          <w:szCs w:val="24"/>
          <w:lang w:val="en-GB" w:eastAsia="zh-CN"/>
        </w:rPr>
      </w:pPr>
      <w:r w:rsidRPr="00692A18">
        <w:rPr>
          <w:rFonts w:ascii="Arial" w:eastAsia="Times New Roman" w:hAnsi="Arial" w:cs="Arial"/>
          <w:sz w:val="24"/>
          <w:szCs w:val="24"/>
          <w:lang w:val="en-GB" w:eastAsia="zh-CN"/>
        </w:rPr>
        <w:t>Grada Ivanić-Grada</w:t>
      </w:r>
    </w:p>
    <w:p w:rsidR="00FE258E" w:rsidRPr="00692A18" w:rsidRDefault="00FE258E" w:rsidP="00A56AD8">
      <w:pPr>
        <w:spacing w:after="0" w:line="240" w:lineRule="auto"/>
        <w:jc w:val="center"/>
        <w:rPr>
          <w:rFonts w:ascii="Arial" w:eastAsia="Times New Roman" w:hAnsi="Arial" w:cs="Arial"/>
          <w:sz w:val="24"/>
          <w:szCs w:val="24"/>
          <w:lang w:val="en-GB"/>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Odluka prileži zapisniku i čini njegov sastavni dio.</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Napomena: Odluka je u istovjetnom tekstu usvojena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a vijećnicima je dostavljena u materijalima za sjednicu Gradskog vijeća.</w:t>
      </w:r>
    </w:p>
    <w:p w:rsidR="00FE258E" w:rsidRPr="00692A18" w:rsidRDefault="00FE258E" w:rsidP="00FE258E">
      <w:pPr>
        <w:spacing w:after="0" w:line="240" w:lineRule="auto"/>
        <w:jc w:val="both"/>
        <w:rPr>
          <w:rFonts w:ascii="Arial" w:eastAsia="Times New Roman" w:hAnsi="Arial" w:cs="Arial"/>
          <w:sz w:val="24"/>
          <w:szCs w:val="24"/>
          <w:lang w:val="en-GB"/>
        </w:rPr>
      </w:pPr>
    </w:p>
    <w:p w:rsidR="00FE258E" w:rsidRPr="00692A18" w:rsidRDefault="00FE258E" w:rsidP="00A56AD8">
      <w:pPr>
        <w:spacing w:after="0" w:line="240" w:lineRule="auto"/>
        <w:jc w:val="center"/>
        <w:rPr>
          <w:rFonts w:ascii="Arial" w:hAnsi="Arial" w:cs="Arial"/>
          <w:sz w:val="24"/>
          <w:szCs w:val="24"/>
        </w:rPr>
      </w:pPr>
      <w:r w:rsidRPr="00692A18">
        <w:rPr>
          <w:rFonts w:ascii="Arial" w:hAnsi="Arial" w:cs="Arial"/>
          <w:sz w:val="24"/>
          <w:szCs w:val="24"/>
        </w:rPr>
        <w:t>5. TOČKA</w:t>
      </w:r>
    </w:p>
    <w:p w:rsidR="00FE258E" w:rsidRPr="00692A18" w:rsidRDefault="00FE258E" w:rsidP="00FE258E">
      <w:pPr>
        <w:spacing w:after="0" w:line="240" w:lineRule="auto"/>
        <w:jc w:val="both"/>
        <w:rPr>
          <w:rFonts w:ascii="Arial" w:hAnsi="Arial" w:cs="Arial"/>
          <w:sz w:val="24"/>
          <w:szCs w:val="24"/>
        </w:rPr>
      </w:pPr>
    </w:p>
    <w:p w:rsidR="00A56AD8"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Milivoj Maršić – navodi da su pred Vijećnicima materijali za izvršenje proračuna Grada Ivanić-Grada za 2016. godinu. Materijali su detaljni i opsežni, a važno je da su proračun prošle godine  d</w:t>
      </w:r>
      <w:r w:rsidR="00A56AD8" w:rsidRPr="00692A18">
        <w:rPr>
          <w:rFonts w:ascii="Arial" w:hAnsi="Arial" w:cs="Arial"/>
          <w:sz w:val="24"/>
          <w:szCs w:val="24"/>
        </w:rPr>
        <w:t xml:space="preserve">onijeli, bile su dvije izmjene što se tiče samog izvršenja. </w:t>
      </w:r>
    </w:p>
    <w:p w:rsidR="00CA378C" w:rsidRPr="00692A18" w:rsidRDefault="00A56AD8" w:rsidP="00FE258E">
      <w:pPr>
        <w:spacing w:after="0" w:line="240" w:lineRule="auto"/>
        <w:jc w:val="both"/>
        <w:rPr>
          <w:rFonts w:ascii="Arial" w:hAnsi="Arial" w:cs="Arial"/>
          <w:sz w:val="24"/>
          <w:szCs w:val="24"/>
        </w:rPr>
      </w:pPr>
      <w:r w:rsidRPr="00692A18">
        <w:rPr>
          <w:rFonts w:ascii="Arial" w:hAnsi="Arial" w:cs="Arial"/>
          <w:sz w:val="24"/>
          <w:szCs w:val="24"/>
        </w:rPr>
        <w:t>O</w:t>
      </w:r>
      <w:r w:rsidR="00FE258E" w:rsidRPr="00692A18">
        <w:rPr>
          <w:rFonts w:ascii="Arial" w:hAnsi="Arial" w:cs="Arial"/>
          <w:sz w:val="24"/>
          <w:szCs w:val="24"/>
        </w:rPr>
        <w:t xml:space="preserve">stvarenje proračuna za 2016. godinu na prihodnoj strani iznosi 62.744.928,00 kuna, to je 90% od plana i više u odnosu na prošlu godinu 15%. Što se tiče rashoda ukupno su 65.122.435,00 kuna u odnosu na plan 96,5% u odnosu na prošlu godinu više 24%. U strukturi samih prihoda ima dosta stavaka i bitno je da se usporedi sa ostvarenjem plana i prošlom godinom. Glavni najveći prihod Grada je prihod od poreza od nesamostalnog rada ukupno 21.104.000,00 i veći u odnosu na prošlu godinu, tj. 2015. 3%, porezi na imovinu su veći 19%, tekuće pomoći su manje 5%, kapitalne pomoći su više 53%, rudna renta je manja 13%, prihodi od zakupa su manji 30%, komunalni doprinos je veći za 8%, komunalna naknada je veća za 2%, ostali prihod su veći za </w:t>
      </w:r>
      <w:r w:rsidR="00FE258E" w:rsidRPr="00692A18">
        <w:rPr>
          <w:rFonts w:ascii="Arial" w:hAnsi="Arial" w:cs="Arial"/>
          <w:sz w:val="24"/>
          <w:szCs w:val="24"/>
        </w:rPr>
        <w:lastRenderedPageBreak/>
        <w:t>3%, položajna renta veća za 25%, prodaja zemljišta manja za 13%, prodaja stanova veća za 34%, prihodi dječjeg vrtića su manji za 3%, prihodi POU su veći za 3% i prihodi vatrogasne postrojbe su veći za 117% u odnosu na 2015. godinu.</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Radi usporedbe na prošlu godinu važno je reći da u strukturi tih prihoda značajna stavka iznosi kredit koji je korišten prošle godine na prihodnoj strani u iznosu od 6.744.000,00 kune. Njega u 2015. godini nije bilo, a kada se on makne iz prihoda onda su prihodi Grada veći za 3% u odnosu na 2015. godinu. Ima se renta koja se stalno smanjuje, prošle godine je bila manja 13%, ove godine je nešto bolje, prihodna strana je stabilna, nije u cijelosti manja kada se makne kredit koji je izvanredna stavka. Rashodi su 65.122.435,00 kuna, dio rashoda su financirani iz kredita i teško je uspoređivat. U samim rashodima nisu sve stavke iste za </w:t>
      </w:r>
      <w:r w:rsidR="00CA378C" w:rsidRPr="00692A18">
        <w:rPr>
          <w:rFonts w:ascii="Arial" w:hAnsi="Arial" w:cs="Arial"/>
          <w:sz w:val="24"/>
          <w:szCs w:val="24"/>
        </w:rPr>
        <w:t>usporedbu</w:t>
      </w:r>
      <w:r w:rsidRPr="00692A18">
        <w:rPr>
          <w:rFonts w:ascii="Arial" w:hAnsi="Arial" w:cs="Arial"/>
          <w:sz w:val="24"/>
          <w:szCs w:val="24"/>
        </w:rPr>
        <w:t xml:space="preserve"> radi projekata i programa na razini godine. Na nivou 2016. godine ostvareni su prihodi manji u odnosu na rashode za 2.371.506,00 kuna, ako se doda da se 01.01. startalo s minusom od 2.561.000,00. kuna tako da je prošla godina završila s minusom 4.938.883,00 kune. Taj minus nije alarmantan niti problematičan, ponavlja se već 10-tak godina u manjem ili većem iznosu. Neki dijelovi toga minusa su jednostavno programirani, jer se ima obračun plaća koji se obavlja sa 31.12. i isplaćuje se u prvom mjesecu i taj iznos se prenosi kao obveza za iduću godinu. Pokriće minusa je predviđeno u Zakonu o proračunu da je obveza Grada da u idućoj godini </w:t>
      </w:r>
      <w:r w:rsidR="00CA378C" w:rsidRPr="00692A18">
        <w:rPr>
          <w:rFonts w:ascii="Arial" w:hAnsi="Arial" w:cs="Arial"/>
          <w:sz w:val="24"/>
          <w:szCs w:val="24"/>
        </w:rPr>
        <w:t xml:space="preserve">iz </w:t>
      </w:r>
      <w:r w:rsidRPr="00692A18">
        <w:rPr>
          <w:rFonts w:ascii="Arial" w:hAnsi="Arial" w:cs="Arial"/>
          <w:sz w:val="24"/>
          <w:szCs w:val="24"/>
        </w:rPr>
        <w:t>budućih prihoda se namiri.</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Krešimir Golubić -  postavlja pitanje gosp. Maršiću da prokomentira usporedbu izvršenja i plana proračuna, po tome je izvršenje podbacilo 10% u odnosu na ono što je planirano. A drugi komentar </w:t>
      </w:r>
      <w:r w:rsidR="00CA378C" w:rsidRPr="00692A18">
        <w:rPr>
          <w:rFonts w:ascii="Arial" w:hAnsi="Arial" w:cs="Arial"/>
          <w:sz w:val="24"/>
          <w:szCs w:val="24"/>
        </w:rPr>
        <w:t>se odnosi na fiskalni kapacitet</w:t>
      </w:r>
      <w:r w:rsidRPr="00692A18">
        <w:rPr>
          <w:rFonts w:ascii="Arial" w:hAnsi="Arial" w:cs="Arial"/>
          <w:sz w:val="24"/>
          <w:szCs w:val="24"/>
        </w:rPr>
        <w:t xml:space="preserve"> Grada za zaduživanje što dira svakog građanina, a on se izračunava prema postotku od izvornih prihoda Grada i da li gosp. Maršić primjenjuje dinamično Europsko načelo, izvanredne prihode od pomoći, dotacija koji nisu redoviti svake godine da izuzme od izračuna toga postotka čiji bi se postotak kojim se Grad može zadužiti, da li se taj kriteriji primjenjuje i u prezentaciji koliko </w:t>
      </w:r>
      <w:r w:rsidR="00CA378C" w:rsidRPr="00692A18">
        <w:rPr>
          <w:rFonts w:ascii="Arial" w:hAnsi="Arial" w:cs="Arial"/>
          <w:sz w:val="24"/>
          <w:szCs w:val="24"/>
        </w:rPr>
        <w:t>je Grad sposoban za zaduživanje?</w:t>
      </w:r>
    </w:p>
    <w:p w:rsidR="00FE258E" w:rsidRPr="00692A18" w:rsidRDefault="00FE258E" w:rsidP="00FE258E">
      <w:pPr>
        <w:spacing w:after="0" w:line="240" w:lineRule="auto"/>
        <w:jc w:val="both"/>
        <w:rPr>
          <w:rFonts w:ascii="Arial" w:hAnsi="Arial" w:cs="Arial"/>
          <w:sz w:val="24"/>
          <w:szCs w:val="24"/>
        </w:rPr>
      </w:pPr>
    </w:p>
    <w:p w:rsidR="005B28BA"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Milivoj Maršić -  prvo pitanje je izvršenje plana u manjem postotku nego što je planirano, plan se zato i zove plan, njime se predviđa, očekuje i uvijek su moguća odstupanja. </w:t>
      </w:r>
    </w:p>
    <w:p w:rsidR="005B28BA"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Nepoznanica i utjecaj</w:t>
      </w:r>
      <w:r w:rsidR="005B28BA" w:rsidRPr="00692A18">
        <w:rPr>
          <w:rFonts w:ascii="Arial" w:hAnsi="Arial" w:cs="Arial"/>
          <w:sz w:val="24"/>
          <w:szCs w:val="24"/>
        </w:rPr>
        <w:t>a</w:t>
      </w:r>
      <w:r w:rsidRPr="00692A18">
        <w:rPr>
          <w:rFonts w:ascii="Arial" w:hAnsi="Arial" w:cs="Arial"/>
          <w:sz w:val="24"/>
          <w:szCs w:val="24"/>
        </w:rPr>
        <w:t xml:space="preserve"> na ostvarenje ima jako puno i teško je odrediti u točnom iznosu koliko će to biti. Odstupanja od plana ima ukupno 10% , ali neke stavke su puno manje, tako da 100% ostvarenja je teško pogoditi.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Može se ići drugom defanzivnom metodom, što je stvar pristupa. Puno je važnija usporedba sa prošlom godinom što pokazuje trend da li je Grad u prihodnom smislu napreduje ili nazaduje. Tako da plan je relativna stvar koju se može ovako ili onako tumačiti. Što se tiče zaduživanja je strogo propisano od strane Države koliko su dozvoljeni okviri zaduživanja, to se prati i šalju se izvješća u Ministarstvo financija, tako da u tim okvirima se ima još prostora i nismo premašili oko zaduživanja.</w:t>
      </w:r>
    </w:p>
    <w:p w:rsidR="00FE258E" w:rsidRPr="00692A18" w:rsidRDefault="00FE258E" w:rsidP="00FE258E">
      <w:pPr>
        <w:spacing w:after="0" w:line="240" w:lineRule="auto"/>
        <w:jc w:val="both"/>
        <w:rPr>
          <w:rFonts w:ascii="Arial" w:hAnsi="Arial" w:cs="Arial"/>
          <w:sz w:val="24"/>
          <w:szCs w:val="24"/>
        </w:rPr>
      </w:pPr>
    </w:p>
    <w:p w:rsidR="005B28BA"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Stjepan Klak – u 16 godina bavljenja njegovom politikom nije </w:t>
      </w:r>
      <w:r w:rsidR="005B28BA" w:rsidRPr="00692A18">
        <w:rPr>
          <w:rFonts w:ascii="Arial" w:hAnsi="Arial" w:cs="Arial"/>
          <w:sz w:val="24"/>
          <w:szCs w:val="24"/>
        </w:rPr>
        <w:t>doživio</w:t>
      </w:r>
      <w:r w:rsidRPr="00692A18">
        <w:rPr>
          <w:rFonts w:ascii="Arial" w:hAnsi="Arial" w:cs="Arial"/>
          <w:sz w:val="24"/>
          <w:szCs w:val="24"/>
        </w:rPr>
        <w:t xml:space="preserve"> da je Grad u </w:t>
      </w:r>
      <w:r w:rsidR="005B28BA" w:rsidRPr="00692A18">
        <w:rPr>
          <w:rFonts w:ascii="Arial" w:hAnsi="Arial" w:cs="Arial"/>
          <w:sz w:val="24"/>
          <w:szCs w:val="24"/>
        </w:rPr>
        <w:t>minusu</w:t>
      </w:r>
      <w:r w:rsidRPr="00692A18">
        <w:rPr>
          <w:rFonts w:ascii="Arial" w:hAnsi="Arial" w:cs="Arial"/>
          <w:sz w:val="24"/>
          <w:szCs w:val="24"/>
        </w:rPr>
        <w:t xml:space="preserve"> gotovo 5.000.000,00 kuna. To je prikazani minus, a njegova pretpostavka da stvarni iznos je znatno veći. Minus se u određenoj mjeri </w:t>
      </w:r>
      <w:r w:rsidR="005B28BA" w:rsidRPr="00692A18">
        <w:rPr>
          <w:rFonts w:ascii="Arial" w:hAnsi="Arial" w:cs="Arial"/>
          <w:sz w:val="24"/>
          <w:szCs w:val="24"/>
        </w:rPr>
        <w:t>fingira</w:t>
      </w:r>
      <w:r w:rsidRPr="00692A18">
        <w:rPr>
          <w:rFonts w:ascii="Arial" w:hAnsi="Arial" w:cs="Arial"/>
          <w:sz w:val="24"/>
          <w:szCs w:val="24"/>
        </w:rPr>
        <w:t xml:space="preserve"> i da se prikazuje da je što manji. Tu postoji određeni prostor da se sakrije određeni minus. Stanje u Gradu je vrlo ozbiljno, 2015. bio je minus 2,5 milijuna kuna, a sada je gotovo duplo veći, iz jednog gliba ulazi se u kaljužu, a onda u močvaru. 5 milijuna su značajna sredstva biti u minusu, to znači da Vlast ovoga Grada cijelo vrijeme nije </w:t>
      </w:r>
      <w:r w:rsidR="005B28BA" w:rsidRPr="00692A18">
        <w:rPr>
          <w:rFonts w:ascii="Arial" w:hAnsi="Arial" w:cs="Arial"/>
          <w:sz w:val="24"/>
          <w:szCs w:val="24"/>
        </w:rPr>
        <w:t>uspjela</w:t>
      </w:r>
      <w:r w:rsidRPr="00692A18">
        <w:rPr>
          <w:rFonts w:ascii="Arial" w:hAnsi="Arial" w:cs="Arial"/>
          <w:sz w:val="24"/>
          <w:szCs w:val="24"/>
        </w:rPr>
        <w:t xml:space="preserve"> obuzdati tekući </w:t>
      </w:r>
      <w:r w:rsidRPr="00692A18">
        <w:rPr>
          <w:rFonts w:ascii="Arial" w:hAnsi="Arial" w:cs="Arial"/>
          <w:sz w:val="24"/>
          <w:szCs w:val="24"/>
        </w:rPr>
        <w:lastRenderedPageBreak/>
        <w:t xml:space="preserve">proračun Grada, nije ga </w:t>
      </w:r>
      <w:r w:rsidR="005B28BA" w:rsidRPr="00692A18">
        <w:rPr>
          <w:rFonts w:ascii="Arial" w:hAnsi="Arial" w:cs="Arial"/>
          <w:sz w:val="24"/>
          <w:szCs w:val="24"/>
        </w:rPr>
        <w:t>uspjela</w:t>
      </w:r>
      <w:r w:rsidRPr="00692A18">
        <w:rPr>
          <w:rFonts w:ascii="Arial" w:hAnsi="Arial" w:cs="Arial"/>
          <w:sz w:val="24"/>
          <w:szCs w:val="24"/>
        </w:rPr>
        <w:t xml:space="preserve"> stabilizirati, on raste jednom dinamikom i mogu svi pitati gdje je kraj iduće godine.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Ovo je vrlo opasno i vrlo upozoravajuće ,a pod slijedećom točkom će govoriti o stvarima vezano za proračun i sa čime se ne slaže. Vrlo upozoravajuće i za grad i građane, dijeli sudbinu i ozbiljnost onoga što se događa u Gradu. One mjere koje se čine da se stabilizira proračun u Gradu nema ih, već rastu uvjeti da minus za godinu dana bude još veći, ne bavite se dovoljno sa problematikom vezanom uz stabilizaciju proračuna Grada Ivanić-Grada. Sudbina ovoga grada upitna je zajedno sa našim građanima. Stanje koje on u 16. godina </w:t>
      </w:r>
      <w:r w:rsidR="005B28BA" w:rsidRPr="00692A18">
        <w:rPr>
          <w:rFonts w:ascii="Arial" w:hAnsi="Arial" w:cs="Arial"/>
          <w:sz w:val="24"/>
          <w:szCs w:val="24"/>
        </w:rPr>
        <w:t>vijećničkog</w:t>
      </w:r>
      <w:r w:rsidRPr="00692A18">
        <w:rPr>
          <w:rFonts w:ascii="Arial" w:hAnsi="Arial" w:cs="Arial"/>
          <w:sz w:val="24"/>
          <w:szCs w:val="24"/>
        </w:rPr>
        <w:t xml:space="preserve"> mandata nije zatekao.</w:t>
      </w:r>
    </w:p>
    <w:p w:rsidR="00FE258E" w:rsidRPr="00692A18" w:rsidRDefault="00FE258E" w:rsidP="00FE258E">
      <w:pPr>
        <w:spacing w:after="0" w:line="240" w:lineRule="auto"/>
        <w:jc w:val="both"/>
        <w:rPr>
          <w:rFonts w:ascii="Arial" w:hAnsi="Arial" w:cs="Arial"/>
          <w:sz w:val="24"/>
          <w:szCs w:val="24"/>
        </w:rPr>
      </w:pPr>
    </w:p>
    <w:p w:rsidR="005B28BA"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Predsjednik gradskog vijeća – navodi kako je govor gosp. Klaka izgledao kataklizmički.  2013. godine gosp. Stjepan Klak je u koaliciji sa sadašnjom vlašću došao u Grad. Deficit proračuna bio je tada ispod 5 milijuna, 2015. godine smanjili su na 2,5 milijuna kuna, a onda je 2016. godine bilo manje povećanje, da bi se sada dogodilo 4 .900.000,00 deficita. To nije </w:t>
      </w:r>
      <w:r w:rsidR="005B28BA" w:rsidRPr="00692A18">
        <w:rPr>
          <w:rFonts w:ascii="Arial" w:hAnsi="Arial" w:cs="Arial"/>
          <w:sz w:val="24"/>
          <w:szCs w:val="24"/>
        </w:rPr>
        <w:t>ništa</w:t>
      </w:r>
      <w:r w:rsidRPr="00692A18">
        <w:rPr>
          <w:rFonts w:ascii="Arial" w:hAnsi="Arial" w:cs="Arial"/>
          <w:sz w:val="24"/>
          <w:szCs w:val="24"/>
        </w:rPr>
        <w:t xml:space="preserve"> kataklizmički strašno, vidjet će da prihodovna strana nije tako crna kako gosp. Klak govori, </w:t>
      </w:r>
      <w:r w:rsidR="005B28BA" w:rsidRPr="00692A18">
        <w:rPr>
          <w:rFonts w:ascii="Arial" w:hAnsi="Arial" w:cs="Arial"/>
          <w:sz w:val="24"/>
          <w:szCs w:val="24"/>
        </w:rPr>
        <w:t>prihodovna</w:t>
      </w:r>
      <w:r w:rsidRPr="00692A18">
        <w:rPr>
          <w:rFonts w:ascii="Arial" w:hAnsi="Arial" w:cs="Arial"/>
          <w:sz w:val="24"/>
          <w:szCs w:val="24"/>
        </w:rPr>
        <w:t xml:space="preserve"> strana je dobra u ovom Gradu, neka se pogleda realizacija proračuna koja je svima dostupna, u 6. mjesecu bilo je 53% realizacije proračuna što znači da su prihodi od gradskih poreza porasli i naznaka je što je stavljeno u proračun kasnije da će prihodi iz rudne rente rasti što se vidi na proteklom mjesecu jer je uplaćeno 200.000,00 kuna više i u razgovorima s INA-om do kraja godine bi trebala rudna renta biti za milijun kuna više. </w:t>
      </w:r>
    </w:p>
    <w:p w:rsidR="005B28BA"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Sve ove godine se pripremalo, radilo, vraćali se krediti koji su bili postojeći, svaka garnitura, svaka vlast da bi nešto napravila uvijek uzima kredite, pa tako i ova. Prvo se dvije godine vraćao kredit i nije se govorilo ništa o tome, jer to je normalno. Krediti i preuzeta zaduženja se moraju vratiti politikom dobrog gospodara, u zadnje dvije godine napravljeno je jako puno objekta, infrastrukture, puno asfaltiranih cesta, novi stadion i novi izbori su </w:t>
      </w:r>
      <w:r w:rsidR="005B28BA" w:rsidRPr="00692A18">
        <w:rPr>
          <w:rFonts w:ascii="Arial" w:hAnsi="Arial" w:cs="Arial"/>
          <w:sz w:val="24"/>
          <w:szCs w:val="24"/>
        </w:rPr>
        <w:t>doprinijeli</w:t>
      </w:r>
      <w:r w:rsidRPr="00692A18">
        <w:rPr>
          <w:rFonts w:ascii="Arial" w:hAnsi="Arial" w:cs="Arial"/>
          <w:sz w:val="24"/>
          <w:szCs w:val="24"/>
        </w:rPr>
        <w:t xml:space="preserve"> možda i nekih 2 milijuna deficita, povećao se opseg poslova, fakturirane su stvari koje su odrađene i došlo se do toga, ništa nije kataklizmički, to će se vidjeti na rebalansu proračuna da je on usklađen, da je apsorbiran deficit, neka građani ne misle da će grad propast.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Grad neće propast, realizacija proračuna bila je tada 65 milijuna kuna, a kada  se govori o 10% bilo je predviđeno 67 milijuna, to je dobra realizacija, pa se ne mora oko toga sporiti niti razmišljati. Sve lijepo moli da se ide dalje da se ne izaziva panika tamo gdje je nema, jer se  nije ništa dogodilo što se nije događalo u zadnjih četiri, osam ili dvanaest godina. Samo je jednom Grad bio u suficitu 5 milijuna kuna, ali bila je posljedica ne imanja dovoljno planova, tj. građevinskih dozvola da bi se nešto napravilo. Cijelo vrijeme se </w:t>
      </w:r>
      <w:r w:rsidR="005B28BA" w:rsidRPr="00692A18">
        <w:rPr>
          <w:rFonts w:ascii="Arial" w:hAnsi="Arial" w:cs="Arial"/>
          <w:sz w:val="24"/>
          <w:szCs w:val="24"/>
        </w:rPr>
        <w:t>vuče</w:t>
      </w:r>
      <w:r w:rsidRPr="00692A18">
        <w:rPr>
          <w:rFonts w:ascii="Arial" w:hAnsi="Arial" w:cs="Arial"/>
          <w:sz w:val="24"/>
          <w:szCs w:val="24"/>
        </w:rPr>
        <w:t xml:space="preserve"> deficit, što manji, što veći, ali Grad će to na kraju godine sve poravnati.</w:t>
      </w:r>
    </w:p>
    <w:p w:rsidR="00FE258E" w:rsidRPr="00692A18" w:rsidRDefault="00FE258E" w:rsidP="00FE258E">
      <w:pPr>
        <w:spacing w:after="0" w:line="240" w:lineRule="auto"/>
        <w:jc w:val="both"/>
        <w:rPr>
          <w:rFonts w:ascii="Arial" w:hAnsi="Arial" w:cs="Arial"/>
          <w:sz w:val="24"/>
          <w:szCs w:val="24"/>
        </w:rPr>
      </w:pPr>
    </w:p>
    <w:p w:rsidR="005B28BA"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Gradonačelnik -  navodi da je bio neki lapsus</w:t>
      </w:r>
      <w:r w:rsidR="005B28BA" w:rsidRPr="00692A18">
        <w:rPr>
          <w:rFonts w:ascii="Arial" w:hAnsi="Arial" w:cs="Arial"/>
          <w:sz w:val="24"/>
          <w:szCs w:val="24"/>
        </w:rPr>
        <w:t>,</w:t>
      </w:r>
      <w:r w:rsidRPr="00692A18">
        <w:rPr>
          <w:rFonts w:ascii="Arial" w:hAnsi="Arial" w:cs="Arial"/>
          <w:sz w:val="24"/>
          <w:szCs w:val="24"/>
        </w:rPr>
        <w:t xml:space="preserve"> u izvršenju proračuna po podacima koje ima bio je 96%, govoreći o izvršenju proračuna, po samoj ekonomskoj klasifikaciji i po proračunskoj. Stoji planirani izvorni plan od 67.480.000,00, izvršenje 65.000.000,00 što je 96,51% . Što se tiče samog deficita koji nikad nije dobar i toga su svi svjesni, ali u kontekstu prihoda, rashoda i živog organizma što je proračun on je u koncepciji uvijek prisutan i na neki način da se troši i radi za projekte. </w:t>
      </w:r>
    </w:p>
    <w:p w:rsidR="005B28BA"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Ono što se vidi iz podataka 2009. godine iznosio je više od 6 milijuna kuna, a pošto se bav</w:t>
      </w:r>
      <w:r w:rsidR="005B28BA" w:rsidRPr="00692A18">
        <w:rPr>
          <w:rFonts w:ascii="Arial" w:hAnsi="Arial" w:cs="Arial"/>
          <w:sz w:val="24"/>
          <w:szCs w:val="24"/>
        </w:rPr>
        <w:t>i</w:t>
      </w:r>
      <w:r w:rsidRPr="00692A18">
        <w:rPr>
          <w:rFonts w:ascii="Arial" w:hAnsi="Arial" w:cs="Arial"/>
          <w:sz w:val="24"/>
          <w:szCs w:val="24"/>
        </w:rPr>
        <w:t xml:space="preserve"> politikom zna da je  bila predizborna godina i da je bio te godine 6 milijuna. Imali su se deficiti 2012.,2013. i 2014. godine, odnosno svake godine se vuče deficit, desetljećima je prisutan. U ovoj godini nije najveći, 2013. bio je preko 5 milijuna, 2009. preko 6 milijuna, nakon toga je smanjen zalaganjem Grada 2014. godine na 2,5 </w:t>
      </w:r>
      <w:r w:rsidRPr="00692A18">
        <w:rPr>
          <w:rFonts w:ascii="Arial" w:hAnsi="Arial" w:cs="Arial"/>
          <w:sz w:val="24"/>
          <w:szCs w:val="24"/>
        </w:rPr>
        <w:lastRenderedPageBreak/>
        <w:t xml:space="preserve">milijuna i dijelom što je bila predizborna godina, više se radilo, više potrošilo, prvenstveno u infrastrukturu i infrastrukturne objekte. Jasno je da gosp. Klak kao oporbeni </w:t>
      </w:r>
      <w:r w:rsidR="005B28BA" w:rsidRPr="00692A18">
        <w:rPr>
          <w:rFonts w:ascii="Arial" w:hAnsi="Arial" w:cs="Arial"/>
          <w:sz w:val="24"/>
          <w:szCs w:val="24"/>
        </w:rPr>
        <w:t>vijećnik</w:t>
      </w:r>
      <w:r w:rsidRPr="00692A18">
        <w:rPr>
          <w:rFonts w:ascii="Arial" w:hAnsi="Arial" w:cs="Arial"/>
          <w:sz w:val="24"/>
          <w:szCs w:val="24"/>
        </w:rPr>
        <w:t xml:space="preserve"> neće biti zadovoljan sa realizacijom proračuna i vjerojatno oni koji za proračun nisu glasali u opoziciji, politički bi bilo ne pametno da se podrži takva odluka kada se je već izglasavao, a pogotovo kada je netko zapeo protiv, ali on nije alarmantan, pa i čak na slijedećoj točci kod kreditnog zaduženja Grada koji nije zadužen.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Grad je </w:t>
      </w:r>
      <w:r w:rsidR="005B28BA" w:rsidRPr="00692A18">
        <w:rPr>
          <w:rFonts w:ascii="Arial" w:hAnsi="Arial" w:cs="Arial"/>
          <w:sz w:val="24"/>
          <w:szCs w:val="24"/>
        </w:rPr>
        <w:t>s</w:t>
      </w:r>
      <w:r w:rsidRPr="00692A18">
        <w:rPr>
          <w:rFonts w:ascii="Arial" w:hAnsi="Arial" w:cs="Arial"/>
          <w:sz w:val="24"/>
          <w:szCs w:val="24"/>
        </w:rPr>
        <w:t xml:space="preserve">a 6% sa tim novim kreditom biti će na 7% od mogućih 20%, a Grad je daleko ispod toga, a normalno je da se kapitalne investicije financiraju iz kredita i kreditnog zaduženja, a drugačije nije ni moguće. Grad nije poduzeće, a kapitalne investicije se rade iz kreditnog zaduženja, a bitno je da je kredit što povoljniji i takvi su uvjeti na financijskom tržištu i  da će biti reprogramirani dugovi. Od 2009. do danas su bili dva puta veći deficiti i preko 6 milijuna i preko 5 </w:t>
      </w:r>
      <w:r w:rsidR="005B28BA" w:rsidRPr="00692A18">
        <w:rPr>
          <w:rFonts w:ascii="Arial" w:hAnsi="Arial" w:cs="Arial"/>
          <w:sz w:val="24"/>
          <w:szCs w:val="24"/>
        </w:rPr>
        <w:t>milijuna</w:t>
      </w:r>
      <w:r w:rsidRPr="00692A18">
        <w:rPr>
          <w:rFonts w:ascii="Arial" w:hAnsi="Arial" w:cs="Arial"/>
          <w:sz w:val="24"/>
          <w:szCs w:val="24"/>
        </w:rPr>
        <w:t xml:space="preserve"> ona iza bivše strukture i ove. Nema opasne situacije a da je zadovoljan kao Gradonačelnik što ima deficit nije, ali mu je drago da proračunski prihodi  i prihod proračuna raste i da će rasti više, bitno je da se izglasaju kapitalni projekti na rebalansu proračuna i da se izgradi dvorana.</w:t>
      </w:r>
    </w:p>
    <w:p w:rsidR="00FE258E" w:rsidRPr="00692A18" w:rsidRDefault="00FE258E" w:rsidP="00FE258E">
      <w:pPr>
        <w:spacing w:after="0" w:line="240" w:lineRule="auto"/>
        <w:jc w:val="both"/>
        <w:rPr>
          <w:rFonts w:ascii="Arial" w:hAnsi="Arial" w:cs="Arial"/>
          <w:sz w:val="24"/>
          <w:szCs w:val="24"/>
        </w:rPr>
      </w:pPr>
    </w:p>
    <w:p w:rsidR="005B28BA"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Krešimir Malec -  ukratko vezano za ovogodišnje izvješće, realizaciju vezano za 2016. godinu. Sam Gradonačelnik je rekao da je to stvar sa kojem se ne hvali , ali bitna je struktura deficita za što je on ulagan. U komunikaciji s Pročelnikom uz prihode koji su ostvareni u 2016. godini, vidi se 56 milijuna plus 6 milijuna prihoda kreditnih, onda je to 62 milijuna. Upozorio bi na samo jednu stavku koja uzrokuje deficit, vlastiti prihodi proračunskih korisnika i konsolidirani su svi rashodi. </w:t>
      </w:r>
    </w:p>
    <w:p w:rsidR="00047FA8"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Kada se napravi analiza prihoda vidi se da od tih 62 milijuna mora se uzeti kreditna sredstva, dolazi se na 56 milijuna i pomoći koje se dobivaju iz proračuna bilo Županijskih ili Državni, cca 3 </w:t>
      </w:r>
      <w:r w:rsidR="00047FA8" w:rsidRPr="00692A18">
        <w:rPr>
          <w:rFonts w:ascii="Arial" w:hAnsi="Arial" w:cs="Arial"/>
          <w:sz w:val="24"/>
          <w:szCs w:val="24"/>
        </w:rPr>
        <w:t>milijuna</w:t>
      </w:r>
      <w:r w:rsidRPr="00692A18">
        <w:rPr>
          <w:rFonts w:ascii="Arial" w:hAnsi="Arial" w:cs="Arial"/>
          <w:sz w:val="24"/>
          <w:szCs w:val="24"/>
        </w:rPr>
        <w:t>, od Hrvatskih voda milijun kuna , dolazi se na 52 milijuna kuna koji se mogu trošiti za investicije, plaće itd.</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Ima jedan podatak koji je alarmantan da od tih 52 milijuna kuna 34% odlazi na rashode za zaposlene. Izvršenje 2015. godine troškovi zaposlenih 16.492,000,00, realizaciju 2016. godine 18.268.000,00 kuna, to je 2 milijuna više u jednoj godini. Koliko je deficita više, 2.000.000,00. Podatak koji treba dati na razmišljanje, a isto je i u rebalansu plana poslovanja, tamo je na 31%. Upozorava na to jer to je nešto što je zadano i što prati cijele godine.</w:t>
      </w:r>
    </w:p>
    <w:p w:rsidR="00FE258E" w:rsidRPr="00692A18" w:rsidRDefault="00FE258E" w:rsidP="00FE258E">
      <w:pPr>
        <w:spacing w:after="0" w:line="240" w:lineRule="auto"/>
        <w:jc w:val="both"/>
        <w:rPr>
          <w:rFonts w:ascii="Arial" w:hAnsi="Arial" w:cs="Arial"/>
          <w:sz w:val="24"/>
          <w:szCs w:val="24"/>
        </w:rPr>
      </w:pPr>
    </w:p>
    <w:p w:rsidR="00047FA8"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Gradonačelnik -  slaže se s gosp. Malecom, uočen je taj problem i on se pojavio i u godini prije, pojavio se određeni broj novih proračunskih korisnika koji defakto su potrošili određeni iznos financijskih sredstava, kao što je Gradski muzej, Visoka škola u osnivanju i počinje razdoblje u kojem će s morat transformirati pogotovo proračunske korisnike i to se već radi. Treba dobro sagledati i analizirati njihove troškove.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Govori se da je došlo do prekomjernog zapošljavanja i da je zaposleno brdo novih ljudi, to nisu istine i to se može dokazati. Ali je vrlo bitno napraviti konsolidaciju, preslagivanje proračunskih korisnika pokušati prihode korisnika podići onih koji mogu. Kada je odlučeno za formiranje Visoke škole svjesno se ušlo u to i da će se trošak povećati za milijun kuna minimalno, te se očekuje da u trećoj godini samostalno bez proračuna Grada </w:t>
      </w:r>
      <w:r w:rsidR="00047FA8" w:rsidRPr="00692A18">
        <w:rPr>
          <w:rFonts w:ascii="Arial" w:hAnsi="Arial" w:cs="Arial"/>
          <w:sz w:val="24"/>
          <w:szCs w:val="24"/>
        </w:rPr>
        <w:t>normalno</w:t>
      </w:r>
      <w:r w:rsidRPr="00692A18">
        <w:rPr>
          <w:rFonts w:ascii="Arial" w:hAnsi="Arial" w:cs="Arial"/>
          <w:sz w:val="24"/>
          <w:szCs w:val="24"/>
        </w:rPr>
        <w:t xml:space="preserve"> funkcionirati. Takvi troškovi postoje, uzrok su jednog djela deficita i u strukturi Grada bitno je obratiti pažnju. Na tome se radi i poduzet će se mjere reorganizacije proračunskih korisnika kako bi se troškovi smanjili. Zahvaljuje se na dobrom uočavanju problematike izvješća.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Prije pristupanja glasovanju utvrđeno je da je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lastRenderedPageBreak/>
        <w:t>prisutno</w:t>
      </w:r>
      <w:proofErr w:type="gramEnd"/>
      <w:r w:rsidRPr="00692A18">
        <w:rPr>
          <w:rFonts w:ascii="Arial" w:eastAsia="Times New Roman" w:hAnsi="Arial" w:cs="Arial"/>
          <w:sz w:val="24"/>
          <w:szCs w:val="24"/>
          <w:lang w:val="en-GB"/>
        </w:rPr>
        <w:t xml:space="preserve"> 15 vijećnika.</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Provedenim glasovanjem konstatirano je da je </w:t>
      </w:r>
      <w:proofErr w:type="gramStart"/>
      <w:r w:rsidRPr="00692A18">
        <w:rPr>
          <w:rFonts w:ascii="Arial" w:eastAsia="Times New Roman" w:hAnsi="Arial" w:cs="Arial"/>
          <w:sz w:val="24"/>
          <w:szCs w:val="24"/>
          <w:lang w:val="en-GB"/>
        </w:rPr>
        <w:t>sa</w:t>
      </w:r>
      <w:proofErr w:type="gramEnd"/>
      <w:r w:rsidRPr="00692A18">
        <w:rPr>
          <w:rFonts w:ascii="Arial" w:eastAsia="Times New Roman" w:hAnsi="Arial" w:cs="Arial"/>
          <w:sz w:val="24"/>
          <w:szCs w:val="24"/>
          <w:lang w:val="en-GB"/>
        </w:rPr>
        <w:t xml:space="preserve"> 9 glasova za, 3 glasa protiv i  </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3 glasa suzdržana </w:t>
      </w:r>
      <w:r w:rsidRPr="00692A18">
        <w:rPr>
          <w:rFonts w:ascii="Arial" w:eastAsia="Times New Roman" w:hAnsi="Arial" w:cs="Arial"/>
          <w:sz w:val="24"/>
          <w:szCs w:val="24"/>
          <w:lang w:eastAsia="hr-HR"/>
        </w:rPr>
        <w:t>usvojen sljedeći</w:t>
      </w:r>
    </w:p>
    <w:p w:rsidR="00FE258E" w:rsidRPr="00692A18" w:rsidRDefault="00FE258E" w:rsidP="00FE258E">
      <w:pPr>
        <w:tabs>
          <w:tab w:val="left" w:pos="2625"/>
        </w:tabs>
        <w:spacing w:after="0" w:line="240" w:lineRule="auto"/>
        <w:jc w:val="both"/>
        <w:rPr>
          <w:rFonts w:ascii="Arial" w:eastAsia="Times New Roman" w:hAnsi="Arial" w:cs="Arial"/>
          <w:sz w:val="24"/>
          <w:szCs w:val="24"/>
          <w:lang w:val="en-GB"/>
        </w:rPr>
      </w:pPr>
    </w:p>
    <w:p w:rsidR="00FE258E" w:rsidRPr="00692A18" w:rsidRDefault="00FE258E" w:rsidP="00047FA8">
      <w:pPr>
        <w:spacing w:after="0" w:line="240" w:lineRule="auto"/>
        <w:jc w:val="center"/>
        <w:rPr>
          <w:rFonts w:ascii="Arial" w:hAnsi="Arial" w:cs="Arial"/>
          <w:sz w:val="24"/>
          <w:szCs w:val="24"/>
        </w:rPr>
      </w:pPr>
      <w:r w:rsidRPr="00692A18">
        <w:rPr>
          <w:rFonts w:ascii="Arial" w:hAnsi="Arial" w:cs="Arial"/>
          <w:sz w:val="24"/>
          <w:szCs w:val="24"/>
        </w:rPr>
        <w:t>GODIŠNJI</w:t>
      </w:r>
    </w:p>
    <w:p w:rsidR="00FE258E" w:rsidRPr="00692A18" w:rsidRDefault="00FE258E" w:rsidP="00047FA8">
      <w:pPr>
        <w:spacing w:after="0" w:line="240" w:lineRule="auto"/>
        <w:jc w:val="center"/>
        <w:rPr>
          <w:rFonts w:ascii="Arial" w:hAnsi="Arial" w:cs="Arial"/>
          <w:sz w:val="24"/>
          <w:szCs w:val="24"/>
        </w:rPr>
      </w:pPr>
    </w:p>
    <w:p w:rsidR="00FE258E" w:rsidRPr="00692A18" w:rsidRDefault="00FE258E" w:rsidP="00047FA8">
      <w:pPr>
        <w:spacing w:after="0" w:line="240" w:lineRule="auto"/>
        <w:jc w:val="center"/>
        <w:rPr>
          <w:rFonts w:ascii="Arial" w:hAnsi="Arial" w:cs="Arial"/>
          <w:sz w:val="24"/>
          <w:szCs w:val="24"/>
        </w:rPr>
      </w:pPr>
      <w:r w:rsidRPr="00692A18">
        <w:rPr>
          <w:rFonts w:ascii="Arial" w:hAnsi="Arial" w:cs="Arial"/>
          <w:sz w:val="24"/>
          <w:szCs w:val="24"/>
        </w:rPr>
        <w:t>izvještaj o izvršenju Proračuna</w:t>
      </w:r>
    </w:p>
    <w:p w:rsidR="00FE258E" w:rsidRPr="00692A18" w:rsidRDefault="00FE258E" w:rsidP="00047FA8">
      <w:pPr>
        <w:spacing w:after="0" w:line="240" w:lineRule="auto"/>
        <w:jc w:val="center"/>
        <w:rPr>
          <w:rFonts w:ascii="Arial" w:hAnsi="Arial" w:cs="Arial"/>
          <w:sz w:val="24"/>
          <w:szCs w:val="24"/>
        </w:rPr>
      </w:pPr>
      <w:r w:rsidRPr="00692A18">
        <w:rPr>
          <w:rFonts w:ascii="Arial" w:hAnsi="Arial" w:cs="Arial"/>
          <w:sz w:val="24"/>
          <w:szCs w:val="24"/>
        </w:rPr>
        <w:t>Grada Ivanić-Grada za 2016. godinu</w:t>
      </w:r>
    </w:p>
    <w:p w:rsidR="00FE258E" w:rsidRPr="00692A18" w:rsidRDefault="00FE258E" w:rsidP="00047FA8">
      <w:pPr>
        <w:spacing w:after="200" w:line="276" w:lineRule="auto"/>
        <w:jc w:val="cente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Izveštaj prileži zapisniku i čini njegov sastavni dio.</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Napomena: Izvještaj je u istovjetnom tekstu usvojen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a vijećnicima je dostavljen u materijalima za sjednicu Gradskog vijeća.</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047FA8">
      <w:pPr>
        <w:widowControl w:val="0"/>
        <w:autoSpaceDE w:val="0"/>
        <w:autoSpaceDN w:val="0"/>
        <w:adjustRightInd w:val="0"/>
        <w:spacing w:after="0" w:line="240" w:lineRule="auto"/>
        <w:jc w:val="center"/>
        <w:rPr>
          <w:rFonts w:ascii="Arial" w:eastAsia="Times New Roman" w:hAnsi="Arial" w:cs="Arial"/>
          <w:sz w:val="24"/>
          <w:szCs w:val="24"/>
          <w:lang w:eastAsia="hr-HR"/>
        </w:rPr>
      </w:pPr>
      <w:r w:rsidRPr="00692A18">
        <w:rPr>
          <w:rFonts w:ascii="Arial" w:eastAsia="Times New Roman" w:hAnsi="Arial" w:cs="Arial"/>
          <w:sz w:val="24"/>
          <w:szCs w:val="24"/>
          <w:lang w:eastAsia="hr-HR"/>
        </w:rPr>
        <w:t>6. TOČKA</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7FA8"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 xml:space="preserve">Milivoj Maršić – upoznat će sa iznosima koji su u rebalansu za ovu godinu. Rebalansom se povećavaju prihodi 9.423.683,00 kune, a rashodi povećaju za 4.484.800,00 kuna. Sam rebalans je rezultat ostvarenja, očekivanja planova do kraja godine, tako da su temeljem toga napravljene projekcije. Na prihodovnoj strani nije bilo korekcija, smanjeni su prihodi od poreza , povećali prihode od tekuće pomoći za milijun kuna, najveća stavka je projekt za darovitu djecu koji iznosi 8.800.000,00 kuna, kapitalne pomoći su povećane sada na 27 milijuna kuna, to je neizbježno da se mora planirati puno toga, prijavljivat se na projekte, ako nema plana nema ni prijava. Taj dio mora biti koliko su prihodi toliko moraju biti i rashodi, mora biti balans uz neko sitno odstupanje. Od prihoda se predvidjelo još povećanje rente s obzirom na ostvarenje u ovih 6 mjeseci, najveće povećanje na prihodnoj strani je kreditno zaduženje koje je već spomenuto. Što se tiče kredita, temeljno pravilo financiranja je da se dugotrajna imovina, dugotrajna ulaganja financiraju iz dugotrajnih izvora. </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 xml:space="preserve">Teško je te sve projekte financirati iz tekućih prihoda, dvorana je veliki projekt, dugotrajna imovina koja se financira iz dugotrajnih izvora. To je balans koji ne narušava stabilnost Grada jer Grad ima 40% dozvoljene zaduženosti. </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 xml:space="preserve">Što se tiče rashoda smanjeno je dosta, povećane su tekuće pomoći za iznos projekta, ali to se sve prati od davatelja potpore. Većinom se smanjivalo rashode, nije alarmantna situacija po tom pitanju. Što se tiče trošenja sredstava je političko pitanje jer se pita gdje su sredstva, tako je i što se tiče javne potrošnje. </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 xml:space="preserve">Krešimir Golubić – ima jednu opservaciju, na rebalansu proračuna za 2017. godinu vidi se </w:t>
      </w:r>
      <w:r w:rsidR="00047FA8" w:rsidRPr="00692A18">
        <w:rPr>
          <w:rFonts w:ascii="Arial" w:eastAsia="Times New Roman" w:hAnsi="Arial" w:cs="Arial"/>
          <w:sz w:val="24"/>
          <w:szCs w:val="24"/>
          <w:lang w:eastAsia="hr-HR"/>
        </w:rPr>
        <w:t>efekat</w:t>
      </w:r>
      <w:r w:rsidRPr="00692A18">
        <w:rPr>
          <w:rFonts w:ascii="Arial" w:eastAsia="Times New Roman" w:hAnsi="Arial" w:cs="Arial"/>
          <w:sz w:val="24"/>
          <w:szCs w:val="24"/>
          <w:lang w:eastAsia="hr-HR"/>
        </w:rPr>
        <w:t xml:space="preserve"> velike porezne reforme koja je uvedena ove godine, a efekat ide preko leđa Gradova i Općina. Zbog povećanja osobnog odbitka smanjuju se iznosi dohotka koji se uplaćuju u Državni proračun i prema tome Grad Ivanić-Grad ima manje prihode s te osnove. To je bitna opservacija zbog milijun kuna u prvih 6 mjeseci, a vjerojatno će tako biti i za drugih 6 mjeseci. Druga opservacija je da Grad Ivanić-Grad ima svoju razvojnu strategiju koja se zove „Velikim koracima naprijed“ do 2020 godine i misli da je ta Strategija korisna smjernica kako se orijentirati prema budućnosti, ali bitna stvar Strategije je da li se Grad uspoređuje sa gradovima u našem okruženju iste veličine i gradovima EU. Ima sugestiju prema Pročelniku Maršiću da se ubaci i analiza po stanovniku. To je bitno da se možemo usporediti s gradovima u okruženju i da se vidi na kojoj je razvojnoj razini grad, jer nekada ide u prilog, a nekada na štetu.  </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Mirna Češković – postavlja pitanje vezano za stavku od 250.000,00 kuna za</w:t>
      </w:r>
      <w:r w:rsidR="00047FA8" w:rsidRPr="00692A18">
        <w:rPr>
          <w:rFonts w:ascii="Arial" w:eastAsia="Times New Roman" w:hAnsi="Arial" w:cs="Arial"/>
          <w:sz w:val="24"/>
          <w:szCs w:val="24"/>
          <w:lang w:eastAsia="hr-HR"/>
        </w:rPr>
        <w:t xml:space="preserve"> </w:t>
      </w:r>
      <w:r w:rsidRPr="00692A18">
        <w:rPr>
          <w:rFonts w:ascii="Arial" w:eastAsia="Times New Roman" w:hAnsi="Arial" w:cs="Arial"/>
          <w:sz w:val="24"/>
          <w:szCs w:val="24"/>
          <w:lang w:eastAsia="hr-HR"/>
        </w:rPr>
        <w:t xml:space="preserve">Razvoj ekološke proizvodnje. Da li je to realizirano, za šta i koga, tj. tko je </w:t>
      </w:r>
      <w:r w:rsidR="00047FA8" w:rsidRPr="00692A18">
        <w:rPr>
          <w:rFonts w:ascii="Arial" w:eastAsia="Times New Roman" w:hAnsi="Arial" w:cs="Arial"/>
          <w:sz w:val="24"/>
          <w:szCs w:val="24"/>
          <w:lang w:eastAsia="hr-HR"/>
        </w:rPr>
        <w:t>koristio</w:t>
      </w:r>
      <w:r w:rsidRPr="00692A18">
        <w:rPr>
          <w:rFonts w:ascii="Arial" w:eastAsia="Times New Roman" w:hAnsi="Arial" w:cs="Arial"/>
          <w:sz w:val="24"/>
          <w:szCs w:val="24"/>
          <w:lang w:eastAsia="hr-HR"/>
        </w:rPr>
        <w:t xml:space="preserve"> sredstva i čemu je </w:t>
      </w:r>
      <w:r w:rsidR="00047FA8" w:rsidRPr="00692A18">
        <w:rPr>
          <w:rFonts w:ascii="Arial" w:eastAsia="Times New Roman" w:hAnsi="Arial" w:cs="Arial"/>
          <w:sz w:val="24"/>
          <w:szCs w:val="24"/>
          <w:lang w:eastAsia="hr-HR"/>
        </w:rPr>
        <w:t>namijenjeno</w:t>
      </w:r>
      <w:r w:rsidRPr="00692A18">
        <w:rPr>
          <w:rFonts w:ascii="Arial" w:eastAsia="Times New Roman" w:hAnsi="Arial" w:cs="Arial"/>
          <w:sz w:val="24"/>
          <w:szCs w:val="24"/>
          <w:lang w:eastAsia="hr-HR"/>
        </w:rPr>
        <w:t>?</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 xml:space="preserve">Gradonačelnik – </w:t>
      </w:r>
      <w:r w:rsidR="00047FA8" w:rsidRPr="00692A18">
        <w:rPr>
          <w:rFonts w:ascii="Arial" w:eastAsia="Times New Roman" w:hAnsi="Arial" w:cs="Arial"/>
          <w:sz w:val="24"/>
          <w:szCs w:val="24"/>
          <w:lang w:eastAsia="hr-HR"/>
        </w:rPr>
        <w:t>odgovara</w:t>
      </w:r>
      <w:r w:rsidRPr="00692A18">
        <w:rPr>
          <w:rFonts w:ascii="Arial" w:eastAsia="Times New Roman" w:hAnsi="Arial" w:cs="Arial"/>
          <w:sz w:val="24"/>
          <w:szCs w:val="24"/>
          <w:lang w:eastAsia="hr-HR"/>
        </w:rPr>
        <w:t xml:space="preserve"> na pitanje gđe. Mirne Češković. Ta sredstava će se realizirati prema objavljenom natječaju, otvaranje pristiglih programa koji se vrednuju, održava se u ovome tjednu i rezultati vidljivi idući tjedan. Bilo je 10-tak prijava.</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 xml:space="preserve">Krešimir Malec – vezano za rebalans proračuna, ima inicijativu od strane HNS. Zna da je zakonska obveza obavještavanja odnosno donošenja proračuna na trećoj razini. Da bi se imala što kvalitetnija rasprava, uvid u proračun Grada Ivanić-Grada predlaže da se dobiva </w:t>
      </w:r>
      <w:r w:rsidR="00047FA8" w:rsidRPr="00692A18">
        <w:rPr>
          <w:rFonts w:ascii="Arial" w:eastAsia="Times New Roman" w:hAnsi="Arial" w:cs="Arial"/>
          <w:sz w:val="24"/>
          <w:szCs w:val="24"/>
          <w:lang w:eastAsia="hr-HR"/>
        </w:rPr>
        <w:t>izvješće</w:t>
      </w:r>
      <w:r w:rsidRPr="00692A18">
        <w:rPr>
          <w:rFonts w:ascii="Arial" w:eastAsia="Times New Roman" w:hAnsi="Arial" w:cs="Arial"/>
          <w:sz w:val="24"/>
          <w:szCs w:val="24"/>
          <w:lang w:eastAsia="hr-HR"/>
        </w:rPr>
        <w:t xml:space="preserve"> na četvrtoj razini, jer se ima točno po projektima, po prihodima, korisnicima. Bilo bi dobro da uz </w:t>
      </w:r>
      <w:r w:rsidR="00047FA8" w:rsidRPr="00692A18">
        <w:rPr>
          <w:rFonts w:ascii="Arial" w:eastAsia="Times New Roman" w:hAnsi="Arial" w:cs="Arial"/>
          <w:sz w:val="24"/>
          <w:szCs w:val="24"/>
          <w:lang w:eastAsia="hr-HR"/>
        </w:rPr>
        <w:t>dokument</w:t>
      </w:r>
      <w:r w:rsidRPr="00692A18">
        <w:rPr>
          <w:rFonts w:ascii="Arial" w:eastAsia="Times New Roman" w:hAnsi="Arial" w:cs="Arial"/>
          <w:sz w:val="24"/>
          <w:szCs w:val="24"/>
          <w:lang w:eastAsia="hr-HR"/>
        </w:rPr>
        <w:t xml:space="preserve"> imamo i realizaciju proračuna za prvih 6 mjeseci. Predlaže da u izvještajima dobivaju usporedni pregled godina koje su </w:t>
      </w:r>
      <w:r w:rsidR="00047FA8" w:rsidRPr="00692A18">
        <w:rPr>
          <w:rFonts w:ascii="Arial" w:eastAsia="Times New Roman" w:hAnsi="Arial" w:cs="Arial"/>
          <w:sz w:val="24"/>
          <w:szCs w:val="24"/>
          <w:lang w:eastAsia="hr-HR"/>
        </w:rPr>
        <w:t>prethodile</w:t>
      </w:r>
      <w:r w:rsidRPr="00692A18">
        <w:rPr>
          <w:rFonts w:ascii="Arial" w:eastAsia="Times New Roman" w:hAnsi="Arial" w:cs="Arial"/>
          <w:sz w:val="24"/>
          <w:szCs w:val="24"/>
          <w:lang w:eastAsia="hr-HR"/>
        </w:rPr>
        <w:t xml:space="preserve">. Želi da vijeće ima kvalitetnu raspravu jer to je minimum onoga što se treba dobiti na stolove. </w:t>
      </w:r>
    </w:p>
    <w:p w:rsidR="00047FA8"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 xml:space="preserve">Što se tiče rebalansa obično se svi fokusiraju na rashodovnu stranu, svatko bi imao svoj prijedlog proračuna. Kod strane poreznih prihoda, porez na dohodak čini 50%, ono što bi htio vidjeti u rebalansu proračuna je što je izvršenje, a što zaduženje. Daje jedan od prijedloga Gradonačelniku da se vide prihodi od rudne rente i eksploatacijska polja, nema se podatak na koji način se to obračunava, pa da se to stavi pod kontrolu. Interesira ga još komunalna naknada, koliko se toga naplati, šta je sa dugovanjima, što se dogodilo s tim, da li se to utužilo vidio bi rado dokument u obliku izvještaja oko toga. </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Što se tiče rente svi gradovi i općine nemaju kontrolu nad tim. Vezano uz poljoprivredno zemljište, koja je realizacija, ljudi su to zakupili, a da li to ljudi uopće plaćaju, digli su se veliki standardi, a da li se ima investicijski</w:t>
      </w:r>
      <w:r w:rsidR="00047FA8" w:rsidRPr="00692A18">
        <w:rPr>
          <w:rFonts w:ascii="Arial" w:eastAsia="Times New Roman" w:hAnsi="Arial" w:cs="Arial"/>
          <w:sz w:val="24"/>
          <w:szCs w:val="24"/>
          <w:lang w:eastAsia="hr-HR"/>
        </w:rPr>
        <w:t>h</w:t>
      </w:r>
      <w:r w:rsidRPr="00692A18">
        <w:rPr>
          <w:rFonts w:ascii="Arial" w:eastAsia="Times New Roman" w:hAnsi="Arial" w:cs="Arial"/>
          <w:sz w:val="24"/>
          <w:szCs w:val="24"/>
          <w:lang w:eastAsia="hr-HR"/>
        </w:rPr>
        <w:t xml:space="preserve"> potencijala. Žao mu je da dvorana u Graberju je </w:t>
      </w:r>
      <w:r w:rsidR="00047FA8" w:rsidRPr="00692A18">
        <w:rPr>
          <w:rFonts w:ascii="Arial" w:eastAsia="Times New Roman" w:hAnsi="Arial" w:cs="Arial"/>
          <w:sz w:val="24"/>
          <w:szCs w:val="24"/>
          <w:lang w:eastAsia="hr-HR"/>
        </w:rPr>
        <w:t>svedena</w:t>
      </w:r>
      <w:r w:rsidRPr="00692A18">
        <w:rPr>
          <w:rFonts w:ascii="Arial" w:eastAsia="Times New Roman" w:hAnsi="Arial" w:cs="Arial"/>
          <w:sz w:val="24"/>
          <w:szCs w:val="24"/>
          <w:lang w:eastAsia="hr-HR"/>
        </w:rPr>
        <w:t xml:space="preserve"> na nulu, nisu se našle mogućnosti niti način da se priča pokrene. Ono što nije prihvatljivo u HNS-u da ima povećanje stavke za Informiranje sa 250.000,00 ,a 300.000,00 kuna. Predlaže da se tih 50.000,00 kuna da za sport. Ima se tri prioriteta cesta, A.G. Matoša, Šarampovska, i Cvjetna, drugi Jalševec i Tarno i treći Breška Greda. Moli  Gradonačelnika na decidirani odgovor što je </w:t>
      </w:r>
      <w:r w:rsidR="00047FA8" w:rsidRPr="00692A18">
        <w:rPr>
          <w:rFonts w:ascii="Arial" w:eastAsia="Times New Roman" w:hAnsi="Arial" w:cs="Arial"/>
          <w:sz w:val="24"/>
          <w:szCs w:val="24"/>
          <w:lang w:eastAsia="hr-HR"/>
        </w:rPr>
        <w:t>prioritet</w:t>
      </w:r>
      <w:r w:rsidRPr="00692A18">
        <w:rPr>
          <w:rFonts w:ascii="Arial" w:eastAsia="Times New Roman" w:hAnsi="Arial" w:cs="Arial"/>
          <w:sz w:val="24"/>
          <w:szCs w:val="24"/>
          <w:lang w:eastAsia="hr-HR"/>
        </w:rPr>
        <w:t>.</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 xml:space="preserve">Gradonačelnik – kada je već prozvan, izjasniti će se o prioritetima, ali može reći samo o planovima. Plan je da A. G. Matoša i pristupne ceste riješimo kroz sufinanciranje sa Hrvatskim vodama , mada ukupni projekt od 2.7000.000,00 kuna riješi se kroz 1.300.000,00 kuna sa Hrvatskim vodama i ostalo s vlastitim sredstvima. Kada se govori o dionici Jalševec, Opatinec, Tarno onda je prioritet ishođenje projektne dokumentacije, građevinske dozvole i da se za dvije godine kreće sa dionicom. Također da se ishodi građevinska dozvola za nogostup na Posavskim Bregima, te da se sa ŽUC-om i to </w:t>
      </w:r>
      <w:r w:rsidR="00047FA8" w:rsidRPr="00692A18">
        <w:rPr>
          <w:rFonts w:ascii="Arial" w:eastAsia="Times New Roman" w:hAnsi="Arial" w:cs="Arial"/>
          <w:sz w:val="24"/>
          <w:szCs w:val="24"/>
          <w:lang w:eastAsia="hr-HR"/>
        </w:rPr>
        <w:t>riješi</w:t>
      </w:r>
      <w:r w:rsidRPr="00692A18">
        <w:rPr>
          <w:rFonts w:ascii="Arial" w:eastAsia="Times New Roman" w:hAnsi="Arial" w:cs="Arial"/>
          <w:sz w:val="24"/>
          <w:szCs w:val="24"/>
          <w:lang w:eastAsia="hr-HR"/>
        </w:rPr>
        <w:t xml:space="preserve">. Prioriteti su za Gradonačelnika te tri stvari koje planira u svom mandatu </w:t>
      </w:r>
      <w:r w:rsidR="00047FA8" w:rsidRPr="00692A18">
        <w:rPr>
          <w:rFonts w:ascii="Arial" w:eastAsia="Times New Roman" w:hAnsi="Arial" w:cs="Arial"/>
          <w:sz w:val="24"/>
          <w:szCs w:val="24"/>
          <w:lang w:eastAsia="hr-HR"/>
        </w:rPr>
        <w:t>iz realizirati</w:t>
      </w:r>
      <w:r w:rsidRPr="00692A18">
        <w:rPr>
          <w:rFonts w:ascii="Arial" w:eastAsia="Times New Roman" w:hAnsi="Arial" w:cs="Arial"/>
          <w:sz w:val="24"/>
          <w:szCs w:val="24"/>
          <w:lang w:eastAsia="hr-HR"/>
        </w:rPr>
        <w:t>.</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Prije pristupanja glasovanju utvrđeno je da je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prisutno 15 vijećnika.</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Provedenim glasovanjem konstatirano je da su </w:t>
      </w:r>
      <w:proofErr w:type="gramStart"/>
      <w:r w:rsidRPr="00692A18">
        <w:rPr>
          <w:rFonts w:ascii="Arial" w:eastAsia="Times New Roman" w:hAnsi="Arial" w:cs="Arial"/>
          <w:sz w:val="24"/>
          <w:szCs w:val="24"/>
          <w:lang w:val="en-GB"/>
        </w:rPr>
        <w:t>sa</w:t>
      </w:r>
      <w:proofErr w:type="gramEnd"/>
      <w:r w:rsidRPr="00692A18">
        <w:rPr>
          <w:rFonts w:ascii="Arial" w:eastAsia="Times New Roman" w:hAnsi="Arial" w:cs="Arial"/>
          <w:sz w:val="24"/>
          <w:szCs w:val="24"/>
          <w:lang w:val="en-GB"/>
        </w:rPr>
        <w:t xml:space="preserve"> 11 glasova za, 3 glasa protiv i 1 glasom suzdržanim </w:t>
      </w:r>
      <w:r w:rsidRPr="00692A18">
        <w:rPr>
          <w:rFonts w:ascii="Arial" w:eastAsia="Times New Roman" w:hAnsi="Arial" w:cs="Arial"/>
          <w:sz w:val="24"/>
          <w:szCs w:val="24"/>
          <w:lang w:eastAsia="hr-HR"/>
        </w:rPr>
        <w:t>usvojene sljedeće odluke:</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autoSpaceDN w:val="0"/>
        <w:spacing w:after="0" w:line="240" w:lineRule="auto"/>
        <w:jc w:val="both"/>
        <w:textAlignment w:val="baseline"/>
        <w:rPr>
          <w:rFonts w:ascii="Arial" w:eastAsia="Times New Roman" w:hAnsi="Arial" w:cs="Arial"/>
          <w:kern w:val="3"/>
          <w:sz w:val="24"/>
          <w:szCs w:val="24"/>
          <w:lang w:val="pl-PL"/>
        </w:rPr>
      </w:pPr>
      <w:r w:rsidRPr="00692A18">
        <w:rPr>
          <w:rFonts w:ascii="Arial" w:eastAsia="Times New Roman" w:hAnsi="Arial" w:cs="Arial"/>
          <w:kern w:val="3"/>
          <w:sz w:val="24"/>
          <w:szCs w:val="24"/>
          <w:lang w:val="pl-PL"/>
        </w:rPr>
        <w:t xml:space="preserve">a)  Odluka o II. izmjenama i  dopunama Proračuna Grada Ivanić-Grada za   </w:t>
      </w:r>
    </w:p>
    <w:p w:rsidR="00FE258E" w:rsidRPr="00692A18" w:rsidRDefault="00FE258E" w:rsidP="00FE258E">
      <w:pPr>
        <w:autoSpaceDN w:val="0"/>
        <w:spacing w:after="0" w:line="240" w:lineRule="auto"/>
        <w:jc w:val="both"/>
        <w:textAlignment w:val="baseline"/>
        <w:rPr>
          <w:rFonts w:ascii="Arial" w:eastAsia="Times New Roman" w:hAnsi="Arial" w:cs="Arial"/>
          <w:kern w:val="3"/>
          <w:sz w:val="24"/>
          <w:szCs w:val="24"/>
          <w:lang w:val="pl-PL"/>
        </w:rPr>
      </w:pPr>
      <w:r w:rsidRPr="00692A18">
        <w:rPr>
          <w:rFonts w:ascii="Arial" w:eastAsia="Times New Roman" w:hAnsi="Arial" w:cs="Arial"/>
          <w:kern w:val="3"/>
          <w:sz w:val="24"/>
          <w:szCs w:val="24"/>
          <w:lang w:val="pl-PL"/>
        </w:rPr>
        <w:t xml:space="preserve">           2017. Godinu</w:t>
      </w:r>
    </w:p>
    <w:p w:rsidR="00FE258E" w:rsidRPr="00692A18" w:rsidRDefault="00FE258E" w:rsidP="00FE258E">
      <w:pPr>
        <w:widowControl w:val="0"/>
        <w:autoSpaceDN w:val="0"/>
        <w:spacing w:after="0" w:line="240" w:lineRule="auto"/>
        <w:jc w:val="both"/>
        <w:textAlignment w:val="baseline"/>
        <w:rPr>
          <w:rFonts w:ascii="Arial" w:eastAsia="Times New Roman" w:hAnsi="Arial" w:cs="Arial"/>
          <w:kern w:val="3"/>
          <w:sz w:val="24"/>
          <w:szCs w:val="24"/>
        </w:rPr>
      </w:pPr>
    </w:p>
    <w:p w:rsidR="00FE258E" w:rsidRPr="00692A18" w:rsidRDefault="00FE258E" w:rsidP="00FE258E">
      <w:pPr>
        <w:widowControl w:val="0"/>
        <w:autoSpaceDN w:val="0"/>
        <w:spacing w:after="0" w:line="240" w:lineRule="auto"/>
        <w:jc w:val="both"/>
        <w:textAlignment w:val="baseline"/>
        <w:rPr>
          <w:rFonts w:eastAsia="Lucida Sans Unicode" w:cs="Tahoma"/>
          <w:kern w:val="3"/>
        </w:rPr>
      </w:pPr>
      <w:r w:rsidRPr="00692A18">
        <w:rPr>
          <w:rFonts w:ascii="Arial" w:eastAsia="Times New Roman" w:hAnsi="Arial" w:cs="Arial"/>
          <w:kern w:val="3"/>
          <w:sz w:val="24"/>
          <w:szCs w:val="24"/>
        </w:rPr>
        <w:t>b)  II. Izmjene i dopune Plana razvojnih programa za 2017. godinu</w:t>
      </w:r>
    </w:p>
    <w:p w:rsidR="00FE258E" w:rsidRPr="00692A18" w:rsidRDefault="00FE258E" w:rsidP="00FE258E">
      <w:pPr>
        <w:autoSpaceDN w:val="0"/>
        <w:spacing w:after="0" w:line="240" w:lineRule="auto"/>
        <w:jc w:val="both"/>
        <w:textAlignment w:val="baseline"/>
        <w:rPr>
          <w:rFonts w:ascii="Arial" w:eastAsia="Times New Roman" w:hAnsi="Arial" w:cs="Arial"/>
          <w:kern w:val="3"/>
          <w:sz w:val="24"/>
          <w:szCs w:val="24"/>
        </w:rPr>
      </w:pPr>
    </w:p>
    <w:p w:rsidR="00FE258E" w:rsidRPr="00692A18" w:rsidRDefault="00FE258E" w:rsidP="00FE258E">
      <w:pPr>
        <w:widowControl w:val="0"/>
        <w:autoSpaceDN w:val="0"/>
        <w:spacing w:after="0" w:line="240" w:lineRule="auto"/>
        <w:jc w:val="both"/>
        <w:textAlignment w:val="baseline"/>
        <w:rPr>
          <w:rFonts w:ascii="Arial" w:eastAsia="Times New Roman" w:hAnsi="Arial" w:cs="Arial"/>
          <w:kern w:val="3"/>
          <w:sz w:val="24"/>
          <w:szCs w:val="24"/>
          <w:lang w:eastAsia="hr-HR"/>
        </w:rPr>
      </w:pPr>
      <w:r w:rsidRPr="00692A18">
        <w:rPr>
          <w:rFonts w:ascii="Arial" w:eastAsia="Times New Roman" w:hAnsi="Arial" w:cs="Arial"/>
          <w:kern w:val="3"/>
          <w:sz w:val="24"/>
          <w:szCs w:val="24"/>
          <w:lang w:eastAsia="hr-HR"/>
        </w:rPr>
        <w:t xml:space="preserve">c)  I. izmjene i dopune Programa socijalnih potreba Grada Ivanić-Grada za  </w:t>
      </w:r>
    </w:p>
    <w:p w:rsidR="00FE258E" w:rsidRPr="00692A18" w:rsidRDefault="00FE258E" w:rsidP="00FE258E">
      <w:pPr>
        <w:widowControl w:val="0"/>
        <w:autoSpaceDN w:val="0"/>
        <w:spacing w:after="0" w:line="240" w:lineRule="auto"/>
        <w:jc w:val="both"/>
        <w:textAlignment w:val="baseline"/>
        <w:rPr>
          <w:rFonts w:ascii="Arial" w:eastAsia="Times New Roman" w:hAnsi="Arial" w:cs="Arial"/>
          <w:kern w:val="3"/>
          <w:sz w:val="24"/>
          <w:szCs w:val="24"/>
          <w:lang w:eastAsia="hr-HR"/>
        </w:rPr>
      </w:pPr>
      <w:r w:rsidRPr="00692A18">
        <w:rPr>
          <w:rFonts w:ascii="Arial" w:eastAsia="Times New Roman" w:hAnsi="Arial" w:cs="Arial"/>
          <w:kern w:val="3"/>
          <w:sz w:val="24"/>
          <w:szCs w:val="24"/>
          <w:lang w:eastAsia="hr-HR"/>
        </w:rPr>
        <w:t xml:space="preserve">    2017. godinu</w:t>
      </w:r>
    </w:p>
    <w:p w:rsidR="00FE258E" w:rsidRPr="00692A18" w:rsidRDefault="00FE258E" w:rsidP="00FE258E">
      <w:pPr>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suppressAutoHyphens/>
        <w:autoSpaceDN w:val="0"/>
        <w:spacing w:after="0" w:line="240" w:lineRule="auto"/>
        <w:jc w:val="both"/>
        <w:textAlignment w:val="baseline"/>
        <w:rPr>
          <w:rFonts w:ascii="Arial" w:eastAsia="Times New Roman" w:hAnsi="Arial" w:cs="Arial"/>
          <w:kern w:val="3"/>
          <w:sz w:val="24"/>
          <w:szCs w:val="20"/>
          <w:lang w:eastAsia="hr-HR"/>
        </w:rPr>
      </w:pPr>
      <w:r w:rsidRPr="00692A18">
        <w:rPr>
          <w:rFonts w:ascii="Arial" w:eastAsia="Times New Roman" w:hAnsi="Arial" w:cs="Arial"/>
          <w:kern w:val="3"/>
          <w:sz w:val="24"/>
          <w:szCs w:val="20"/>
          <w:lang w:eastAsia="hr-HR"/>
        </w:rPr>
        <w:t xml:space="preserve">d)  II. Izmjene i dopune Programa javnih potreba u kulturi na području Grada  </w:t>
      </w:r>
    </w:p>
    <w:p w:rsidR="00FE258E" w:rsidRPr="00692A18" w:rsidRDefault="00FE258E" w:rsidP="00FE258E">
      <w:pPr>
        <w:widowControl w:val="0"/>
        <w:suppressAutoHyphens/>
        <w:autoSpaceDN w:val="0"/>
        <w:spacing w:after="0" w:line="240" w:lineRule="auto"/>
        <w:jc w:val="both"/>
        <w:textAlignment w:val="baseline"/>
        <w:rPr>
          <w:rFonts w:ascii="Arial" w:eastAsia="Times New Roman" w:hAnsi="Arial" w:cs="Arial"/>
          <w:kern w:val="3"/>
          <w:sz w:val="24"/>
          <w:szCs w:val="20"/>
          <w:lang w:eastAsia="hr-HR"/>
        </w:rPr>
      </w:pPr>
      <w:r w:rsidRPr="00692A18">
        <w:rPr>
          <w:rFonts w:ascii="Arial" w:eastAsia="Times New Roman" w:hAnsi="Arial" w:cs="Arial"/>
          <w:kern w:val="3"/>
          <w:sz w:val="24"/>
          <w:szCs w:val="20"/>
          <w:lang w:eastAsia="hr-HR"/>
        </w:rPr>
        <w:t xml:space="preserve">     Ivanić-Grada u 2017. Godini</w:t>
      </w:r>
    </w:p>
    <w:p w:rsidR="00FE258E" w:rsidRPr="00692A18" w:rsidRDefault="00FE258E" w:rsidP="00FE258E">
      <w:pPr>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suppressAutoHyphens/>
        <w:autoSpaceDN w:val="0"/>
        <w:spacing w:after="0" w:line="240" w:lineRule="auto"/>
        <w:jc w:val="both"/>
        <w:textAlignment w:val="baseline"/>
        <w:rPr>
          <w:rFonts w:ascii="Arial" w:eastAsia="Times New Roman" w:hAnsi="Arial" w:cs="Arial"/>
          <w:kern w:val="3"/>
          <w:sz w:val="24"/>
          <w:szCs w:val="20"/>
          <w:lang w:eastAsia="hr-HR"/>
        </w:rPr>
      </w:pPr>
      <w:r w:rsidRPr="00692A18">
        <w:rPr>
          <w:rFonts w:ascii="Arial" w:eastAsia="Times New Roman" w:hAnsi="Arial" w:cs="Arial"/>
          <w:kern w:val="3"/>
          <w:sz w:val="24"/>
          <w:szCs w:val="20"/>
          <w:lang w:eastAsia="hr-HR"/>
        </w:rPr>
        <w:t xml:space="preserve">e)  I. Izmjene i dopune Programa javnih potreba u području predškolskog   </w:t>
      </w:r>
    </w:p>
    <w:p w:rsidR="00FE258E" w:rsidRPr="00692A18" w:rsidRDefault="00FE258E" w:rsidP="00FE258E">
      <w:pPr>
        <w:widowControl w:val="0"/>
        <w:suppressAutoHyphens/>
        <w:autoSpaceDN w:val="0"/>
        <w:spacing w:after="0" w:line="240" w:lineRule="auto"/>
        <w:jc w:val="both"/>
        <w:textAlignment w:val="baseline"/>
        <w:rPr>
          <w:rFonts w:ascii="Arial" w:eastAsia="Times New Roman" w:hAnsi="Arial" w:cs="Arial"/>
          <w:kern w:val="3"/>
          <w:sz w:val="24"/>
          <w:szCs w:val="20"/>
          <w:lang w:eastAsia="hr-HR"/>
        </w:rPr>
      </w:pPr>
      <w:r w:rsidRPr="00692A18">
        <w:rPr>
          <w:rFonts w:ascii="Arial" w:eastAsia="Times New Roman" w:hAnsi="Arial" w:cs="Arial"/>
          <w:kern w:val="3"/>
          <w:sz w:val="24"/>
          <w:szCs w:val="20"/>
          <w:lang w:eastAsia="hr-HR"/>
        </w:rPr>
        <w:t xml:space="preserve">     odgoja i obrazovanja, te skrbi djece rane i predškolske dobi Grada Ivanić-  </w:t>
      </w:r>
    </w:p>
    <w:p w:rsidR="00FE258E" w:rsidRPr="00692A18" w:rsidRDefault="00FE258E" w:rsidP="00FE258E">
      <w:pPr>
        <w:widowControl w:val="0"/>
        <w:suppressAutoHyphens/>
        <w:autoSpaceDN w:val="0"/>
        <w:spacing w:after="0" w:line="240" w:lineRule="auto"/>
        <w:jc w:val="both"/>
        <w:textAlignment w:val="baseline"/>
        <w:rPr>
          <w:rFonts w:ascii="Arial" w:eastAsia="Times New Roman" w:hAnsi="Arial" w:cs="Arial"/>
          <w:kern w:val="3"/>
          <w:sz w:val="24"/>
          <w:szCs w:val="20"/>
          <w:lang w:eastAsia="hr-HR"/>
        </w:rPr>
      </w:pPr>
      <w:r w:rsidRPr="00692A18">
        <w:rPr>
          <w:rFonts w:ascii="Arial" w:eastAsia="Times New Roman" w:hAnsi="Arial" w:cs="Arial"/>
          <w:kern w:val="3"/>
          <w:sz w:val="24"/>
          <w:szCs w:val="20"/>
          <w:lang w:eastAsia="hr-HR"/>
        </w:rPr>
        <w:t xml:space="preserve">     Grada za 2017.  godinu</w:t>
      </w:r>
    </w:p>
    <w:p w:rsidR="00FE258E" w:rsidRPr="00692A18" w:rsidRDefault="00FE258E" w:rsidP="00FE258E">
      <w:pPr>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suppressAutoHyphens/>
        <w:autoSpaceDN w:val="0"/>
        <w:spacing w:after="0" w:line="240" w:lineRule="auto"/>
        <w:jc w:val="both"/>
        <w:textAlignment w:val="baseline"/>
        <w:rPr>
          <w:rFonts w:ascii="Arial" w:eastAsia="Times New Roman" w:hAnsi="Arial" w:cs="Arial"/>
          <w:kern w:val="3"/>
          <w:sz w:val="24"/>
          <w:szCs w:val="20"/>
          <w:lang w:eastAsia="hr-HR"/>
        </w:rPr>
      </w:pPr>
      <w:r w:rsidRPr="00692A18">
        <w:rPr>
          <w:rFonts w:ascii="Arial" w:eastAsia="Times New Roman" w:hAnsi="Arial" w:cs="Arial"/>
          <w:kern w:val="3"/>
          <w:sz w:val="24"/>
          <w:szCs w:val="20"/>
          <w:lang w:eastAsia="hr-HR"/>
        </w:rPr>
        <w:t xml:space="preserve">f)  I. Izmjene i dopune Programa javnih potreba u sportu na području Grada  </w:t>
      </w:r>
    </w:p>
    <w:p w:rsidR="005A7D6C" w:rsidRDefault="00FE258E" w:rsidP="005A7D6C">
      <w:pPr>
        <w:widowControl w:val="0"/>
        <w:suppressAutoHyphens/>
        <w:autoSpaceDN w:val="0"/>
        <w:spacing w:after="0" w:line="240" w:lineRule="auto"/>
        <w:jc w:val="both"/>
        <w:textAlignment w:val="baseline"/>
        <w:rPr>
          <w:rFonts w:ascii="Arial" w:eastAsia="Times New Roman" w:hAnsi="Arial" w:cs="Arial"/>
          <w:kern w:val="3"/>
          <w:sz w:val="24"/>
          <w:szCs w:val="20"/>
          <w:lang w:eastAsia="hr-HR"/>
        </w:rPr>
      </w:pPr>
      <w:r w:rsidRPr="00692A18">
        <w:rPr>
          <w:rFonts w:ascii="Arial" w:eastAsia="Times New Roman" w:hAnsi="Arial" w:cs="Arial"/>
          <w:kern w:val="3"/>
          <w:sz w:val="24"/>
          <w:szCs w:val="20"/>
          <w:lang w:eastAsia="hr-HR"/>
        </w:rPr>
        <w:t xml:space="preserve">    Ivanić-Grada za 2017. godinu </w:t>
      </w:r>
    </w:p>
    <w:p w:rsidR="005A7D6C" w:rsidRDefault="005A7D6C" w:rsidP="005A7D6C">
      <w:pPr>
        <w:widowControl w:val="0"/>
        <w:suppressAutoHyphens/>
        <w:autoSpaceDN w:val="0"/>
        <w:spacing w:after="0" w:line="240" w:lineRule="auto"/>
        <w:jc w:val="both"/>
        <w:textAlignment w:val="baseline"/>
        <w:rPr>
          <w:rFonts w:ascii="Arial" w:eastAsia="Times New Roman" w:hAnsi="Arial" w:cs="Arial"/>
          <w:kern w:val="3"/>
          <w:sz w:val="24"/>
          <w:szCs w:val="20"/>
          <w:lang w:eastAsia="hr-HR"/>
        </w:rPr>
      </w:pPr>
    </w:p>
    <w:p w:rsidR="00FE258E" w:rsidRPr="00692A18" w:rsidRDefault="005A7D6C" w:rsidP="005A7D6C">
      <w:pPr>
        <w:widowControl w:val="0"/>
        <w:suppressAutoHyphens/>
        <w:autoSpaceDN w:val="0"/>
        <w:spacing w:after="0" w:line="240" w:lineRule="auto"/>
        <w:jc w:val="both"/>
        <w:textAlignment w:val="baseline"/>
        <w:rPr>
          <w:rFonts w:ascii="Arial" w:eastAsia="Times New Roman" w:hAnsi="Arial" w:cs="Arial"/>
          <w:kern w:val="3"/>
          <w:sz w:val="24"/>
          <w:szCs w:val="20"/>
          <w:lang w:eastAsia="hr-HR"/>
        </w:rPr>
      </w:pPr>
      <w:r>
        <w:rPr>
          <w:rFonts w:ascii="Arial" w:eastAsia="Times New Roman" w:hAnsi="Arial" w:cs="Arial"/>
          <w:kern w:val="3"/>
          <w:sz w:val="24"/>
          <w:szCs w:val="20"/>
          <w:lang w:eastAsia="hr-HR"/>
        </w:rPr>
        <w:t xml:space="preserve">g) </w:t>
      </w:r>
      <w:r w:rsidR="00FE258E" w:rsidRPr="00692A18">
        <w:rPr>
          <w:rFonts w:ascii="Arial" w:eastAsia="Times New Roman" w:hAnsi="Arial" w:cs="Arial"/>
          <w:kern w:val="3"/>
          <w:sz w:val="24"/>
          <w:szCs w:val="20"/>
          <w:lang w:eastAsia="hr-HR"/>
        </w:rPr>
        <w:t xml:space="preserve">I. Izmjene i dopune Odluke o raspodjeli sredstava za poslove vatrogastva </w:t>
      </w:r>
    </w:p>
    <w:p w:rsidR="00FE258E" w:rsidRPr="00692A18" w:rsidRDefault="00FE258E" w:rsidP="00FE258E">
      <w:pPr>
        <w:spacing w:after="200" w:line="276" w:lineRule="auto"/>
        <w:contextualSpacing/>
        <w:jc w:val="both"/>
        <w:rPr>
          <w:rFonts w:ascii="Arial" w:eastAsia="Times New Roman" w:hAnsi="Arial" w:cs="Arial"/>
          <w:kern w:val="3"/>
          <w:sz w:val="24"/>
          <w:szCs w:val="20"/>
          <w:lang w:eastAsia="hr-HR"/>
        </w:rPr>
      </w:pPr>
      <w:r w:rsidRPr="00692A18">
        <w:rPr>
          <w:rFonts w:ascii="Arial" w:eastAsia="Times New Roman" w:hAnsi="Arial" w:cs="Arial"/>
          <w:kern w:val="3"/>
          <w:sz w:val="24"/>
          <w:szCs w:val="20"/>
          <w:lang w:eastAsia="hr-HR"/>
        </w:rPr>
        <w:t xml:space="preserve">           Grada Ivanić-Grada za 2017. godinu</w:t>
      </w:r>
    </w:p>
    <w:p w:rsidR="00FE258E" w:rsidRPr="00692A18" w:rsidRDefault="00FE258E" w:rsidP="00FE258E">
      <w:pPr>
        <w:spacing w:after="0" w:line="240" w:lineRule="auto"/>
        <w:jc w:val="both"/>
        <w:rPr>
          <w:rFonts w:ascii="Arial" w:eastAsia="Times New Roman" w:hAnsi="Arial" w:cs="Arial"/>
          <w:bCs/>
          <w:color w:val="00000A"/>
          <w:kern w:val="3"/>
          <w:sz w:val="24"/>
          <w:szCs w:val="24"/>
          <w:lang w:val="pl-PL"/>
        </w:rPr>
      </w:pPr>
    </w:p>
    <w:p w:rsidR="00FE258E" w:rsidRPr="00692A18" w:rsidRDefault="005A7D6C" w:rsidP="00FE258E">
      <w:pPr>
        <w:spacing w:after="0" w:line="240" w:lineRule="auto"/>
        <w:jc w:val="both"/>
        <w:rPr>
          <w:rFonts w:ascii="Arial" w:eastAsia="Times New Roman" w:hAnsi="Arial" w:cs="Arial"/>
          <w:bCs/>
          <w:color w:val="00000A"/>
          <w:kern w:val="3"/>
          <w:sz w:val="24"/>
          <w:szCs w:val="24"/>
          <w:lang w:val="pl-PL"/>
        </w:rPr>
      </w:pPr>
      <w:r>
        <w:rPr>
          <w:rFonts w:ascii="Arial" w:eastAsia="Times New Roman" w:hAnsi="Arial" w:cs="Arial"/>
          <w:bCs/>
          <w:color w:val="00000A"/>
          <w:kern w:val="3"/>
          <w:sz w:val="24"/>
          <w:szCs w:val="24"/>
          <w:lang w:val="pl-PL"/>
        </w:rPr>
        <w:t>h)</w:t>
      </w:r>
      <w:bookmarkStart w:id="0" w:name="_GoBack"/>
      <w:bookmarkEnd w:id="0"/>
      <w:r w:rsidR="00FE258E" w:rsidRPr="00692A18">
        <w:rPr>
          <w:rFonts w:ascii="Arial" w:eastAsia="Times New Roman" w:hAnsi="Arial" w:cs="Arial"/>
          <w:bCs/>
          <w:color w:val="00000A"/>
          <w:kern w:val="3"/>
          <w:sz w:val="24"/>
          <w:szCs w:val="24"/>
          <w:lang w:val="pl-PL"/>
        </w:rPr>
        <w:t xml:space="preserve"> I. Izmjena i dopuna Programa održavanja komunalne infrastrukture za  </w:t>
      </w:r>
    </w:p>
    <w:p w:rsidR="00FE258E" w:rsidRPr="00692A18" w:rsidRDefault="00FE258E" w:rsidP="00FE258E">
      <w:pPr>
        <w:spacing w:after="0" w:line="240" w:lineRule="auto"/>
        <w:jc w:val="both"/>
        <w:rPr>
          <w:rFonts w:ascii="Arial" w:eastAsia="Times New Roman" w:hAnsi="Arial" w:cs="Arial"/>
          <w:bCs/>
          <w:color w:val="00000A"/>
          <w:kern w:val="3"/>
          <w:sz w:val="24"/>
          <w:szCs w:val="24"/>
          <w:lang w:val="pl-PL"/>
        </w:rPr>
      </w:pPr>
      <w:r w:rsidRPr="00692A18">
        <w:rPr>
          <w:rFonts w:ascii="Arial" w:eastAsia="Times New Roman" w:hAnsi="Arial" w:cs="Arial"/>
          <w:bCs/>
          <w:color w:val="00000A"/>
          <w:kern w:val="3"/>
          <w:sz w:val="24"/>
          <w:szCs w:val="24"/>
          <w:lang w:val="pl-PL"/>
        </w:rPr>
        <w:t xml:space="preserve">           2017. Godinu</w:t>
      </w:r>
    </w:p>
    <w:p w:rsidR="00FE258E" w:rsidRPr="00692A18" w:rsidRDefault="00FE258E" w:rsidP="00FE258E">
      <w:pPr>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autoSpaceDN w:val="0"/>
        <w:spacing w:after="0" w:line="240" w:lineRule="auto"/>
        <w:jc w:val="both"/>
        <w:textAlignment w:val="baseline"/>
        <w:rPr>
          <w:rFonts w:ascii="Arial" w:eastAsia="Times New Roman" w:hAnsi="Arial" w:cs="Arial"/>
          <w:bCs/>
          <w:color w:val="00000A"/>
          <w:kern w:val="3"/>
          <w:sz w:val="24"/>
          <w:szCs w:val="24"/>
          <w:lang w:val="pl-PL"/>
        </w:rPr>
      </w:pPr>
      <w:r w:rsidRPr="00692A18">
        <w:rPr>
          <w:rFonts w:ascii="Arial" w:eastAsia="Times New Roman" w:hAnsi="Arial" w:cs="Arial"/>
          <w:bCs/>
          <w:color w:val="00000A"/>
          <w:kern w:val="3"/>
          <w:sz w:val="24"/>
          <w:szCs w:val="24"/>
          <w:lang w:val="pl-PL"/>
        </w:rPr>
        <w:t xml:space="preserve">i)  II. izmjena i dopuna Programa građenja objekata i uređaja komunalne  </w:t>
      </w:r>
    </w:p>
    <w:p w:rsidR="00FE258E" w:rsidRPr="00692A18" w:rsidRDefault="00FE258E" w:rsidP="00FE258E">
      <w:pPr>
        <w:widowControl w:val="0"/>
        <w:autoSpaceDN w:val="0"/>
        <w:spacing w:after="0" w:line="240" w:lineRule="auto"/>
        <w:jc w:val="both"/>
        <w:textAlignment w:val="baseline"/>
        <w:rPr>
          <w:rFonts w:ascii="Arial" w:eastAsia="Times New Roman" w:hAnsi="Arial" w:cs="Arial"/>
          <w:bCs/>
          <w:color w:val="00000A"/>
          <w:kern w:val="3"/>
          <w:sz w:val="24"/>
          <w:szCs w:val="24"/>
          <w:lang w:val="pl-PL"/>
        </w:rPr>
      </w:pPr>
      <w:r w:rsidRPr="00692A18">
        <w:rPr>
          <w:rFonts w:ascii="Arial" w:eastAsia="Times New Roman" w:hAnsi="Arial" w:cs="Arial"/>
          <w:bCs/>
          <w:color w:val="00000A"/>
          <w:kern w:val="3"/>
          <w:sz w:val="24"/>
          <w:szCs w:val="24"/>
          <w:lang w:val="pl-PL"/>
        </w:rPr>
        <w:t xml:space="preserve">    infrastrukture za  2017. godinu</w:t>
      </w:r>
    </w:p>
    <w:p w:rsidR="00FE258E" w:rsidRPr="00692A18" w:rsidRDefault="00FE258E" w:rsidP="00FE258E">
      <w:pPr>
        <w:spacing w:after="0" w:line="240" w:lineRule="auto"/>
        <w:jc w:val="both"/>
        <w:rPr>
          <w:rFonts w:ascii="Arial" w:eastAsia="Times New Roman" w:hAnsi="Arial" w:cs="Arial"/>
          <w:sz w:val="24"/>
          <w:szCs w:val="24"/>
          <w:lang w:eastAsia="hr-HR"/>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Izmjene I dopune prileže zapisniku i čini njegov sastavni dio.</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Napomena: Izmjene I dopune su u istovjetnom tekstu usvojene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a vijećnicima je dostavljeno u materijalima za sjednicu Gradskog vijeća.</w:t>
      </w:r>
    </w:p>
    <w:p w:rsidR="00FE258E" w:rsidRPr="00692A18" w:rsidRDefault="00FE258E" w:rsidP="00FE258E">
      <w:pPr>
        <w:spacing w:after="0" w:line="240" w:lineRule="auto"/>
        <w:jc w:val="both"/>
        <w:rPr>
          <w:rFonts w:ascii="Arial" w:eastAsia="Times New Roman" w:hAnsi="Arial" w:cs="Arial"/>
          <w:sz w:val="24"/>
          <w:szCs w:val="24"/>
          <w:lang w:val="en-GB"/>
        </w:rPr>
      </w:pPr>
    </w:p>
    <w:p w:rsidR="00FE258E" w:rsidRPr="00692A18" w:rsidRDefault="00FE258E" w:rsidP="00FE258E">
      <w:pPr>
        <w:spacing w:after="0" w:line="240" w:lineRule="auto"/>
        <w:jc w:val="both"/>
        <w:rPr>
          <w:rFonts w:ascii="Arial" w:eastAsia="Times New Roman" w:hAnsi="Arial" w:cs="Arial"/>
          <w:sz w:val="24"/>
          <w:szCs w:val="24"/>
          <w:lang w:val="en-GB"/>
        </w:rPr>
      </w:pPr>
    </w:p>
    <w:p w:rsidR="00FE258E" w:rsidRPr="00692A18" w:rsidRDefault="00FE258E" w:rsidP="00047FA8">
      <w:pPr>
        <w:spacing w:after="0" w:line="240" w:lineRule="auto"/>
        <w:jc w:val="center"/>
        <w:rPr>
          <w:rFonts w:ascii="Arial" w:hAnsi="Arial" w:cs="Arial"/>
          <w:sz w:val="24"/>
          <w:szCs w:val="24"/>
        </w:rPr>
      </w:pPr>
      <w:r w:rsidRPr="00692A18">
        <w:rPr>
          <w:rFonts w:ascii="Arial" w:hAnsi="Arial" w:cs="Arial"/>
          <w:sz w:val="24"/>
          <w:szCs w:val="24"/>
        </w:rPr>
        <w:t>7. TOČKA</w:t>
      </w:r>
    </w:p>
    <w:p w:rsidR="00FE258E" w:rsidRPr="00692A18" w:rsidRDefault="00FE258E" w:rsidP="00047FA8">
      <w:pPr>
        <w:spacing w:after="0" w:line="240" w:lineRule="auto"/>
        <w:jc w:val="center"/>
        <w:rPr>
          <w:rFonts w:ascii="Arial" w:hAnsi="Arial" w:cs="Arial"/>
          <w:sz w:val="24"/>
          <w:szCs w:val="24"/>
        </w:rPr>
      </w:pPr>
    </w:p>
    <w:p w:rsidR="00047FA8"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Milivoj Maršić – navodi da je pred svima Odluka o dopuni odluke o kreditnom zaduženju gdje je rečeno da će se od postojećeg kredita koji se već koristi od 15.400.000,00 kuna </w:t>
      </w:r>
      <w:r w:rsidR="00047FA8" w:rsidRPr="00692A18">
        <w:rPr>
          <w:rFonts w:ascii="Arial" w:hAnsi="Arial" w:cs="Arial"/>
          <w:sz w:val="24"/>
          <w:szCs w:val="24"/>
        </w:rPr>
        <w:t>prenamijeniti</w:t>
      </w:r>
      <w:r w:rsidRPr="00692A18">
        <w:rPr>
          <w:rFonts w:ascii="Arial" w:hAnsi="Arial" w:cs="Arial"/>
          <w:sz w:val="24"/>
          <w:szCs w:val="24"/>
        </w:rPr>
        <w:t xml:space="preserve"> da se neke stavke iz toga kredita iz financiraju koje su u projektnom toku. Prvo je da se financira projekt uređenja zgrade POU, izgradnja dječjeg igrališta i uređenje pješačkih staza na Zelenjaku i projekt izgradnje Team Building parka i pješačkih staza na Zelenjaku.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Tom prenamjenom od 2.700.000,00 što je ostalo, ostat će za dvoranu još milijun kuna. Sljedeća točka je novi kredit koji je po povoljnijim uvjetima. Plan je da se prenamjenom iz financiraju kapitalni projekti koji su dugoročnog karaktera. Spomenut će da su izvještaji </w:t>
      </w:r>
      <w:r w:rsidR="00047FA8" w:rsidRPr="00692A18">
        <w:rPr>
          <w:rFonts w:ascii="Arial" w:hAnsi="Arial" w:cs="Arial"/>
          <w:sz w:val="24"/>
          <w:szCs w:val="24"/>
        </w:rPr>
        <w:t>opsežni</w:t>
      </w:r>
      <w:r w:rsidRPr="00692A18">
        <w:rPr>
          <w:rFonts w:ascii="Arial" w:hAnsi="Arial" w:cs="Arial"/>
          <w:sz w:val="24"/>
          <w:szCs w:val="24"/>
        </w:rPr>
        <w:t>, ali u obrazloženjima sve lijepo piše i sve se da iz čitati. Postoji izvještaj opći, programski, realizacijski, ekonomsko-klasifikacijski.</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lastRenderedPageBreak/>
        <w:t>Krešimir Malec – kredit je od 4,4% kamate, novo kreditno zaduženje od 2,5%. govori iz osobnog iskustva neka se ide u HBOR tražiti smanjenje kamate od  ovih 4,4%. Smanjenje će se odobriti</w:t>
      </w:r>
      <w:r w:rsidR="00047FA8" w:rsidRPr="00692A18">
        <w:rPr>
          <w:rFonts w:ascii="Arial" w:hAnsi="Arial" w:cs="Arial"/>
          <w:sz w:val="24"/>
          <w:szCs w:val="24"/>
        </w:rPr>
        <w:t xml:space="preserve"> </w:t>
      </w:r>
      <w:r w:rsidRPr="00692A18">
        <w:rPr>
          <w:rFonts w:ascii="Arial" w:hAnsi="Arial" w:cs="Arial"/>
          <w:sz w:val="24"/>
          <w:szCs w:val="24"/>
        </w:rPr>
        <w:t>a napraviti će se značajna ušteda.</w:t>
      </w:r>
    </w:p>
    <w:p w:rsidR="00FE258E" w:rsidRPr="00692A18" w:rsidRDefault="00FE258E" w:rsidP="00FE258E">
      <w:pPr>
        <w:spacing w:after="0" w:line="240" w:lineRule="auto"/>
        <w:jc w:val="both"/>
        <w:rPr>
          <w:rFonts w:ascii="Arial" w:hAnsi="Arial" w:cs="Arial"/>
          <w:sz w:val="24"/>
          <w:szCs w:val="24"/>
        </w:rPr>
      </w:pPr>
    </w:p>
    <w:p w:rsidR="00E100C4"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Stjepan Klak -  na 25. sjednici Gradskog vijeća 04.12.2015. donesena je Odluka o kreditnom zaduženju, 15,3 milijuna kuna, a donesena je odluka da će Grad napraviti po tome kreditu projekte, a to su; kanalizacija i nogostup u Šumečanima, Kanalizacija i nogostup Caginec, Zelenjak uređenje tribina, Šetnicu i </w:t>
      </w:r>
      <w:r w:rsidR="00E100C4" w:rsidRPr="00692A18">
        <w:rPr>
          <w:rFonts w:ascii="Arial" w:hAnsi="Arial" w:cs="Arial"/>
          <w:sz w:val="24"/>
          <w:szCs w:val="24"/>
        </w:rPr>
        <w:t>sportska</w:t>
      </w:r>
      <w:r w:rsidRPr="00692A18">
        <w:rPr>
          <w:rFonts w:ascii="Arial" w:hAnsi="Arial" w:cs="Arial"/>
          <w:sz w:val="24"/>
          <w:szCs w:val="24"/>
        </w:rPr>
        <w:t xml:space="preserve"> dvorana Posavski Bregi. </w:t>
      </w:r>
      <w:r w:rsidR="00E100C4" w:rsidRPr="00692A18">
        <w:rPr>
          <w:rFonts w:ascii="Arial" w:hAnsi="Arial" w:cs="Arial"/>
          <w:sz w:val="24"/>
          <w:szCs w:val="24"/>
        </w:rPr>
        <w:t>Rečeno</w:t>
      </w:r>
      <w:r w:rsidRPr="00692A18">
        <w:rPr>
          <w:rFonts w:ascii="Arial" w:hAnsi="Arial" w:cs="Arial"/>
          <w:sz w:val="24"/>
          <w:szCs w:val="24"/>
        </w:rPr>
        <w:t xml:space="preserve"> je da će 3 milijuna kuna ići iz kredita, 3,7 milijuna iz tekućeg proračuna. Očito da je Grad zapeo u financijske probleme, da ne može realizirati projekte, te se sada radi prenamjena kredita. Vlada je odobrila Gradu Ivanić-Gradu 29.3.2016. taj kredit, a stoji da je anuitet kredita iz prethodnog razdoblja te dospjele nepodmirene obveze iz prethodnih razdoblja 16,5%. </w:t>
      </w:r>
    </w:p>
    <w:p w:rsidR="00E100C4"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Grad se može zadužiti do 20%.što znači da ostaje jako malo prostora. Ono što je vidljivo da se za iste projekte Grad</w:t>
      </w:r>
      <w:r w:rsidR="00E100C4" w:rsidRPr="00692A18">
        <w:rPr>
          <w:rFonts w:ascii="Arial" w:hAnsi="Arial" w:cs="Arial"/>
          <w:sz w:val="24"/>
          <w:szCs w:val="24"/>
        </w:rPr>
        <w:t xml:space="preserve"> dva put zadužuje. Pitanje je</w:t>
      </w:r>
      <w:r w:rsidRPr="00692A18">
        <w:rPr>
          <w:rFonts w:ascii="Arial" w:hAnsi="Arial" w:cs="Arial"/>
          <w:sz w:val="24"/>
          <w:szCs w:val="24"/>
        </w:rPr>
        <w:t xml:space="preserve"> tko će dati kredit Gradu na postojeći minus od 5 milijuna kuna i još se diže 7 milijuna kuna i radi se prenamjena kredita.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Nada se da je ovo pravna država koja mora funkcionirati na znanstvenim temeljima koja neće dati kredit. Smatra da je Ministarstvo puno kompetentnije od podataka koji se daju </w:t>
      </w:r>
      <w:r w:rsidR="00E100C4" w:rsidRPr="00692A18">
        <w:rPr>
          <w:rFonts w:ascii="Arial" w:hAnsi="Arial" w:cs="Arial"/>
          <w:sz w:val="24"/>
          <w:szCs w:val="24"/>
        </w:rPr>
        <w:t>vijećnicima</w:t>
      </w:r>
      <w:r w:rsidRPr="00692A18">
        <w:rPr>
          <w:rFonts w:ascii="Arial" w:hAnsi="Arial" w:cs="Arial"/>
          <w:sz w:val="24"/>
          <w:szCs w:val="24"/>
        </w:rPr>
        <w:t xml:space="preserve">. </w:t>
      </w:r>
    </w:p>
    <w:p w:rsidR="00FE258E" w:rsidRPr="00692A18" w:rsidRDefault="00FE258E" w:rsidP="00FE258E">
      <w:pPr>
        <w:spacing w:after="0" w:line="240" w:lineRule="auto"/>
        <w:jc w:val="both"/>
        <w:rPr>
          <w:rFonts w:ascii="Arial" w:hAnsi="Arial" w:cs="Arial"/>
          <w:sz w:val="24"/>
          <w:szCs w:val="24"/>
        </w:rPr>
      </w:pPr>
    </w:p>
    <w:p w:rsidR="00E100C4"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Milivoj Maršić – mora pojasniti da se na temelju nekonsolidiranog godišnjeg obračuna prethodne 2016</w:t>
      </w:r>
      <w:r w:rsidR="00E100C4" w:rsidRPr="00692A18">
        <w:rPr>
          <w:rFonts w:ascii="Arial" w:hAnsi="Arial" w:cs="Arial"/>
          <w:sz w:val="24"/>
          <w:szCs w:val="24"/>
        </w:rPr>
        <w:t>. godine</w:t>
      </w:r>
      <w:r w:rsidRPr="00692A18">
        <w:rPr>
          <w:rFonts w:ascii="Arial" w:hAnsi="Arial" w:cs="Arial"/>
          <w:sz w:val="24"/>
          <w:szCs w:val="24"/>
        </w:rPr>
        <w:t xml:space="preserve"> iz kreditne zaduženosti ulaz</w:t>
      </w:r>
      <w:r w:rsidR="00E100C4" w:rsidRPr="00692A18">
        <w:rPr>
          <w:rFonts w:ascii="Arial" w:hAnsi="Arial" w:cs="Arial"/>
          <w:sz w:val="24"/>
          <w:szCs w:val="24"/>
        </w:rPr>
        <w:t>e</w:t>
      </w:r>
      <w:r w:rsidRPr="00692A18">
        <w:rPr>
          <w:rFonts w:ascii="Arial" w:hAnsi="Arial" w:cs="Arial"/>
          <w:sz w:val="24"/>
          <w:szCs w:val="24"/>
        </w:rPr>
        <w:t xml:space="preserve"> prihodi od poreza, imovine, prihodi po posebni</w:t>
      </w:r>
      <w:r w:rsidR="00E100C4" w:rsidRPr="00692A18">
        <w:rPr>
          <w:rFonts w:ascii="Arial" w:hAnsi="Arial" w:cs="Arial"/>
          <w:sz w:val="24"/>
          <w:szCs w:val="24"/>
        </w:rPr>
        <w:t>m</w:t>
      </w:r>
      <w:r w:rsidRPr="00692A18">
        <w:rPr>
          <w:rFonts w:ascii="Arial" w:hAnsi="Arial" w:cs="Arial"/>
          <w:sz w:val="24"/>
          <w:szCs w:val="24"/>
        </w:rPr>
        <w:t xml:space="preserve"> propisima kao što su komunalni doprinos, naknada i renta, ostali prihodi i prihodi od prodaje nefinancijske imovine i zemljišta. </w:t>
      </w:r>
    </w:p>
    <w:p w:rsidR="00E100C4"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Za 2016. godinu prihodi o poreza 23.260.000,00, prihodi od imovine 1.539.000,00 kuna, prihodi po posebnim propisima, renta, naknada i doprinosi 16.261.000,00 kuna, ostalo prihodi 5 milijuna i prihodi od prodaje nefinancijske imovine 2.347.000,00 ili ukupna osnovica 43.414.485,00, zatim se od toga uzima 20% što iznosi 8.682.000,00 kuna, te se to stavlja u odnos sa obvezom otplate kredita u toj godini. To je ono što se mjeri kod stupnja zaduženosti. </w:t>
      </w:r>
    </w:p>
    <w:p w:rsidR="00E100C4"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Prema podacima iz 2016. godine ima se mogućnost otplate kredita za ovu godinu. Obveze za otplatu 2017. godine iznose 1.198.000,00, to je kredit koji se ima za Zonu. Kredit koji je uzet od 15.300.000,00 kuna on dolazi na </w:t>
      </w:r>
      <w:r w:rsidR="00E100C4" w:rsidRPr="00692A18">
        <w:rPr>
          <w:rFonts w:ascii="Arial" w:hAnsi="Arial" w:cs="Arial"/>
          <w:sz w:val="24"/>
          <w:szCs w:val="24"/>
        </w:rPr>
        <w:t>naplatu</w:t>
      </w:r>
      <w:r w:rsidRPr="00692A18">
        <w:rPr>
          <w:rFonts w:ascii="Arial" w:hAnsi="Arial" w:cs="Arial"/>
          <w:sz w:val="24"/>
          <w:szCs w:val="24"/>
        </w:rPr>
        <w:t xml:space="preserve"> 01.01.2018. godine , a ovaj pod slijedećom točkom o 7 milijuna on će ići na naplatu isto 2018 ili 2019. godine. Kada se uzmu sva tri kredita opet je obveza za otplatu godišnje 1.198.000,00 Zona, kredit o kojem razgovaramo 1.850.000,00 plus 700.000,00 kuna za ovaj kredit od 7 milijuna, što znači ukupno 3.700,000,00 kuna, 42%, 8.600.000,00. to je izračun i pokazatelj za kreditni potencijal za zaduživanje Grada Ivanić-Grada.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U kreditni potencijal se uzima još neka jamstva ako se daju, ali se ništa ne daje, pa je to sveukupno 50% od mogućeg zaduženja Grada, a mjeri se koliko su obveze za otplatu te godine,</w:t>
      </w:r>
      <w:r w:rsidR="00E100C4" w:rsidRPr="00692A18">
        <w:rPr>
          <w:rFonts w:ascii="Arial" w:hAnsi="Arial" w:cs="Arial"/>
          <w:sz w:val="24"/>
          <w:szCs w:val="24"/>
        </w:rPr>
        <w:t xml:space="preserve"> </w:t>
      </w:r>
      <w:r w:rsidRPr="00692A18">
        <w:rPr>
          <w:rFonts w:ascii="Arial" w:hAnsi="Arial" w:cs="Arial"/>
          <w:sz w:val="24"/>
          <w:szCs w:val="24"/>
        </w:rPr>
        <w:t>a sami iznosi kredita se uzimaju na rok otplate na 10 godina. Stari su otplaćeni, biti će i ovi, tako da nikakva pre zaduženost Grada nije predmet.</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Gradonačelnik – navodi samo par brojki da se vidi situacija, koliki su godišnji anuiteti bili u periodima ispred njih, znači od 2014. jer prvi kredit je dignut 2015. godine. Rata je godišnje iznosila 4.843.000,00, a isplaćen je 2014. godine, a to su bila prethodna zaduženja, 2015. je isplaćeno 3. 679.000,00 kuna, u 2016. je plaćeno 3.291.000,00 kuna. Otplaćuju se stari krediti a sa novim </w:t>
      </w:r>
      <w:r w:rsidR="00E100C4" w:rsidRPr="00692A18">
        <w:rPr>
          <w:rFonts w:ascii="Arial" w:hAnsi="Arial" w:cs="Arial"/>
          <w:sz w:val="24"/>
          <w:szCs w:val="24"/>
        </w:rPr>
        <w:t>anuitetima</w:t>
      </w:r>
      <w:r w:rsidRPr="00692A18">
        <w:rPr>
          <w:rFonts w:ascii="Arial" w:hAnsi="Arial" w:cs="Arial"/>
          <w:sz w:val="24"/>
          <w:szCs w:val="24"/>
        </w:rPr>
        <w:t xml:space="preserve"> bi trebalo biti 3.700.000,00 kuna. Kada se govori o godišnjim anuitetima </w:t>
      </w:r>
      <w:r w:rsidR="00E100C4" w:rsidRPr="00692A18">
        <w:rPr>
          <w:rFonts w:ascii="Arial" w:hAnsi="Arial" w:cs="Arial"/>
          <w:sz w:val="24"/>
          <w:szCs w:val="24"/>
        </w:rPr>
        <w:t>definitivno</w:t>
      </w:r>
      <w:r w:rsidRPr="00692A18">
        <w:rPr>
          <w:rFonts w:ascii="Arial" w:hAnsi="Arial" w:cs="Arial"/>
          <w:sz w:val="24"/>
          <w:szCs w:val="24"/>
        </w:rPr>
        <w:t xml:space="preserve"> se ne govori o zaduženju, ukupna </w:t>
      </w:r>
      <w:r w:rsidRPr="00692A18">
        <w:rPr>
          <w:rFonts w:ascii="Arial" w:hAnsi="Arial" w:cs="Arial"/>
          <w:sz w:val="24"/>
          <w:szCs w:val="24"/>
        </w:rPr>
        <w:lastRenderedPageBreak/>
        <w:t>masa zaduženja za kapitalne investicije pokriva taj trend, kreće se između 3,200.000,00 i 4.800.000,00 kuna prije tri godine.</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Krešimir Golubić – nadovezuje se samo na odgovor gosp. Maršića, što se tiče prikazivanja proračuna na tri načina, tj. tri klasifikacije. Predložio je da u statističku obradu toga proračuna što se tiče prezentacije </w:t>
      </w:r>
      <w:r w:rsidR="00E100C4" w:rsidRPr="00692A18">
        <w:rPr>
          <w:rFonts w:ascii="Arial" w:hAnsi="Arial" w:cs="Arial"/>
          <w:sz w:val="24"/>
          <w:szCs w:val="24"/>
        </w:rPr>
        <w:t>vijećnicima</w:t>
      </w:r>
      <w:r w:rsidRPr="00692A18">
        <w:rPr>
          <w:rFonts w:ascii="Arial" w:hAnsi="Arial" w:cs="Arial"/>
          <w:sz w:val="24"/>
          <w:szCs w:val="24"/>
        </w:rPr>
        <w:t xml:space="preserve"> i građanima ubacite pokazatelje po stanovniku. Kapitalne investicije iz kredita imaju definiciju koja je dobila mnoge </w:t>
      </w:r>
      <w:r w:rsidR="00E100C4" w:rsidRPr="00692A18">
        <w:rPr>
          <w:rFonts w:ascii="Arial" w:hAnsi="Arial" w:cs="Arial"/>
          <w:sz w:val="24"/>
          <w:szCs w:val="24"/>
        </w:rPr>
        <w:t>izmjene, mogu</w:t>
      </w:r>
      <w:r w:rsidRPr="00692A18">
        <w:rPr>
          <w:rFonts w:ascii="Arial" w:hAnsi="Arial" w:cs="Arial"/>
          <w:sz w:val="24"/>
          <w:szCs w:val="24"/>
        </w:rPr>
        <w:t xml:space="preserve"> se financirati iz nekoliko načina koje se primjenjuju u EU, kao što su </w:t>
      </w:r>
      <w:r w:rsidR="00E100C4" w:rsidRPr="00692A18">
        <w:rPr>
          <w:rFonts w:ascii="Arial" w:hAnsi="Arial" w:cs="Arial"/>
          <w:sz w:val="24"/>
          <w:szCs w:val="24"/>
        </w:rPr>
        <w:t>municipalne</w:t>
      </w:r>
      <w:r w:rsidRPr="00692A18">
        <w:rPr>
          <w:rFonts w:ascii="Arial" w:hAnsi="Arial" w:cs="Arial"/>
          <w:sz w:val="24"/>
          <w:szCs w:val="24"/>
        </w:rPr>
        <w:t xml:space="preserve"> obveznice, vrijednosni papiri, grupno financiranje koji koriste gradovi kao što je Slovačka, Austrija. Druga stvar je kod veličine same investicije i moguće alternative.</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Stjepan Klak -  navodi da je krivo tumačenje Pročelnika za financije i Gradonačelnika za sam prijenos od 5 milijuna kuna u ovu godinu, obveze Grad diže na 12%. Osnovni proračun je 43 - 44 milijuna kuna. Da je na mjestu Gradonačelnika, takvog Pročelnika za financije ne bi držao niti 3 mjeseca, a kamoli 3 godine.</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Prije pristupanja glasovanju utvrđeno je da je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prisutno</w:t>
      </w:r>
      <w:proofErr w:type="gramEnd"/>
      <w:r w:rsidRPr="00692A18">
        <w:rPr>
          <w:rFonts w:ascii="Arial" w:eastAsia="Times New Roman" w:hAnsi="Arial" w:cs="Arial"/>
          <w:sz w:val="24"/>
          <w:szCs w:val="24"/>
          <w:lang w:val="en-GB"/>
        </w:rPr>
        <w:t xml:space="preserve"> 15 vijećnika.</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Provedenim glasovanjem konstatirano je da je Provedenim glasovanjem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konstatirano</w:t>
      </w:r>
      <w:proofErr w:type="gramEnd"/>
      <w:r w:rsidRPr="00692A18">
        <w:rPr>
          <w:rFonts w:ascii="Arial" w:eastAsia="Times New Roman" w:hAnsi="Arial" w:cs="Arial"/>
          <w:sz w:val="24"/>
          <w:szCs w:val="24"/>
          <w:lang w:val="en-GB"/>
        </w:rPr>
        <w:t xml:space="preserve"> je da je sa 11 glasova za i 4 suzdržana glasa </w:t>
      </w:r>
      <w:r w:rsidRPr="00692A18">
        <w:rPr>
          <w:rFonts w:ascii="Arial" w:eastAsia="Times New Roman" w:hAnsi="Arial" w:cs="Arial"/>
          <w:sz w:val="24"/>
          <w:szCs w:val="24"/>
          <w:lang w:eastAsia="hr-HR"/>
        </w:rPr>
        <w:t>usvojena sljedeća</w:t>
      </w:r>
    </w:p>
    <w:p w:rsidR="00FE258E" w:rsidRPr="00692A18" w:rsidRDefault="00FE258E" w:rsidP="00FE258E">
      <w:pPr>
        <w:spacing w:after="0" w:line="240" w:lineRule="auto"/>
        <w:jc w:val="both"/>
        <w:rPr>
          <w:rFonts w:ascii="Arial" w:eastAsia="Times New Roman" w:hAnsi="Arial" w:cs="Arial"/>
          <w:sz w:val="24"/>
          <w:szCs w:val="24"/>
          <w:lang w:eastAsia="hr-HR"/>
        </w:rPr>
      </w:pPr>
    </w:p>
    <w:p w:rsidR="00FE258E" w:rsidRPr="00692A18" w:rsidRDefault="00FE258E" w:rsidP="00FE258E">
      <w:pPr>
        <w:spacing w:after="0" w:line="240" w:lineRule="auto"/>
        <w:jc w:val="both"/>
        <w:rPr>
          <w:rFonts w:ascii="Arial" w:eastAsia="Times New Roman" w:hAnsi="Arial" w:cs="Arial"/>
          <w:sz w:val="24"/>
          <w:szCs w:val="24"/>
          <w:lang w:eastAsia="hr-HR"/>
        </w:rPr>
      </w:pPr>
    </w:p>
    <w:p w:rsidR="00FE258E" w:rsidRPr="00692A18" w:rsidRDefault="00FE258E" w:rsidP="00E100C4">
      <w:pPr>
        <w:spacing w:after="0" w:line="240" w:lineRule="auto"/>
        <w:jc w:val="center"/>
        <w:rPr>
          <w:rFonts w:ascii="Arial" w:eastAsia="Times New Roman" w:hAnsi="Arial" w:cs="Arial"/>
          <w:sz w:val="24"/>
          <w:szCs w:val="24"/>
          <w:lang w:val="en-GB"/>
        </w:rPr>
      </w:pPr>
      <w:r w:rsidRPr="00692A18">
        <w:rPr>
          <w:rFonts w:ascii="Arial" w:eastAsia="Times New Roman" w:hAnsi="Arial" w:cs="Arial"/>
          <w:sz w:val="24"/>
          <w:szCs w:val="24"/>
          <w:lang w:eastAsia="hr-HR"/>
        </w:rPr>
        <w:t>ODLUKA</w:t>
      </w:r>
    </w:p>
    <w:p w:rsidR="00FE258E" w:rsidRPr="00692A18" w:rsidRDefault="00FE258E" w:rsidP="00E100C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E100C4">
      <w:pPr>
        <w:widowControl w:val="0"/>
        <w:autoSpaceDE w:val="0"/>
        <w:autoSpaceDN w:val="0"/>
        <w:adjustRightInd w:val="0"/>
        <w:spacing w:after="0" w:line="276" w:lineRule="auto"/>
        <w:jc w:val="center"/>
        <w:rPr>
          <w:rFonts w:ascii="Arial" w:eastAsia="Times New Roman" w:hAnsi="Arial" w:cs="Arial"/>
          <w:sz w:val="24"/>
          <w:szCs w:val="24"/>
          <w:lang w:eastAsia="hr-HR"/>
        </w:rPr>
      </w:pPr>
      <w:r w:rsidRPr="00692A18">
        <w:rPr>
          <w:rFonts w:ascii="Arial" w:eastAsia="Times New Roman" w:hAnsi="Arial" w:cs="Arial"/>
          <w:sz w:val="24"/>
          <w:szCs w:val="24"/>
          <w:lang w:eastAsia="hr-HR"/>
        </w:rPr>
        <w:t>o izmjenama i dopunama Odluke o  kreditnom zaduženju</w:t>
      </w:r>
    </w:p>
    <w:p w:rsidR="00FE258E" w:rsidRPr="00692A18" w:rsidRDefault="00FE258E" w:rsidP="00E100C4">
      <w:pPr>
        <w:widowControl w:val="0"/>
        <w:autoSpaceDE w:val="0"/>
        <w:autoSpaceDN w:val="0"/>
        <w:adjustRightInd w:val="0"/>
        <w:spacing w:after="0" w:line="276" w:lineRule="auto"/>
        <w:jc w:val="center"/>
        <w:rPr>
          <w:rFonts w:ascii="Arial" w:eastAsia="Times New Roman" w:hAnsi="Arial" w:cs="Arial"/>
          <w:sz w:val="24"/>
          <w:szCs w:val="24"/>
          <w:lang w:eastAsia="hr-HR"/>
        </w:rPr>
      </w:pPr>
      <w:r w:rsidRPr="00692A18">
        <w:rPr>
          <w:rFonts w:ascii="Arial" w:eastAsia="Times New Roman" w:hAnsi="Arial" w:cs="Arial"/>
          <w:sz w:val="24"/>
          <w:szCs w:val="24"/>
          <w:lang w:eastAsia="hr-HR"/>
        </w:rPr>
        <w:t>Grada Ivanić-Grada</w:t>
      </w:r>
    </w:p>
    <w:p w:rsidR="00FE258E" w:rsidRPr="00692A18" w:rsidRDefault="00FE258E" w:rsidP="00FE258E">
      <w:pPr>
        <w:widowControl w:val="0"/>
        <w:autoSpaceDE w:val="0"/>
        <w:autoSpaceDN w:val="0"/>
        <w:adjustRightInd w:val="0"/>
        <w:spacing w:after="0" w:line="276" w:lineRule="auto"/>
        <w:jc w:val="both"/>
        <w:rPr>
          <w:rFonts w:ascii="Arial" w:hAnsi="Arial"/>
          <w:sz w:val="24"/>
          <w:szCs w:val="24"/>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Odluka prileži zapisniku i čini njegov sastavni dio.</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Napomena: Odluka je u istovjetnom tekstu usvojena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a vijećnicima je dostavljena u materijalima za sjednicu Gradskog vijeća.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E100C4">
      <w:pPr>
        <w:spacing w:after="0" w:line="240" w:lineRule="auto"/>
        <w:jc w:val="center"/>
        <w:rPr>
          <w:rFonts w:ascii="Arial" w:hAnsi="Arial" w:cs="Arial"/>
          <w:sz w:val="24"/>
          <w:szCs w:val="24"/>
        </w:rPr>
      </w:pPr>
      <w:r w:rsidRPr="00692A18">
        <w:rPr>
          <w:rFonts w:ascii="Arial" w:hAnsi="Arial" w:cs="Arial"/>
          <w:sz w:val="24"/>
          <w:szCs w:val="24"/>
        </w:rPr>
        <w:t>8. TOČKA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Milivoj Maršić – to je točka o kojoj </w:t>
      </w:r>
      <w:r w:rsidR="00E100C4" w:rsidRPr="00692A18">
        <w:rPr>
          <w:rFonts w:ascii="Arial" w:hAnsi="Arial" w:cs="Arial"/>
          <w:sz w:val="24"/>
          <w:szCs w:val="24"/>
        </w:rPr>
        <w:t xml:space="preserve">je </w:t>
      </w:r>
      <w:r w:rsidRPr="00692A18">
        <w:rPr>
          <w:rFonts w:ascii="Arial" w:hAnsi="Arial" w:cs="Arial"/>
          <w:sz w:val="24"/>
          <w:szCs w:val="24"/>
        </w:rPr>
        <w:t xml:space="preserve">već bilo spomena, radi se o kreditu od 7 milijuna za izgradnju školsko sportske dvorane u Posavskim Bregima. To je dugoročni kredit, rok je 10 godina, kamatna stopa od 2,5%, naknada za obradu kredita 0,5% , nema naknade za rezervaciju sredstava. Prijedlog je da se takva Odluka donese, </w:t>
      </w:r>
      <w:r w:rsidR="00E100C4" w:rsidRPr="00692A18">
        <w:rPr>
          <w:rFonts w:ascii="Arial" w:hAnsi="Arial" w:cs="Arial"/>
          <w:sz w:val="24"/>
          <w:szCs w:val="24"/>
        </w:rPr>
        <w:t>promijenile</w:t>
      </w:r>
      <w:r w:rsidRPr="00692A18">
        <w:rPr>
          <w:rFonts w:ascii="Arial" w:hAnsi="Arial" w:cs="Arial"/>
          <w:sz w:val="24"/>
          <w:szCs w:val="24"/>
        </w:rPr>
        <w:t xml:space="preserve"> su se namjene prvih pet točaka i financirano je još deset dodatnih projekata.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Stjepan Klak -  zanima ga od kuda im pravo da za ono što je tražen kredit prenamjene u nešto drugo, namjenski isključivo za projekte koji su bili sastavni dio kredita, a ne za tih deset. Da li se sada može vjerovat da će se novi kredit namjenski utrošiti. </w:t>
      </w:r>
      <w:r w:rsidR="00BE211C" w:rsidRPr="00692A18">
        <w:rPr>
          <w:rFonts w:ascii="Arial" w:hAnsi="Arial" w:cs="Arial"/>
          <w:sz w:val="24"/>
          <w:szCs w:val="24"/>
        </w:rPr>
        <w:t>Dobila</w:t>
      </w:r>
      <w:r w:rsidRPr="00692A18">
        <w:rPr>
          <w:rFonts w:ascii="Arial" w:hAnsi="Arial" w:cs="Arial"/>
          <w:sz w:val="24"/>
          <w:szCs w:val="24"/>
        </w:rPr>
        <w:t xml:space="preserve"> se suglasnost Vlade za određenih pet projekta i to se moralo završiti.</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Gradonačlnik – pojašnjava da niti jedna lipa iz kredita nije nenamjenski utrošena. Novac </w:t>
      </w:r>
      <w:r w:rsidR="00BE211C" w:rsidRPr="00692A18">
        <w:rPr>
          <w:rFonts w:ascii="Arial" w:hAnsi="Arial" w:cs="Arial"/>
          <w:sz w:val="24"/>
          <w:szCs w:val="24"/>
        </w:rPr>
        <w:t>namijenjen</w:t>
      </w:r>
      <w:r w:rsidRPr="00692A18">
        <w:rPr>
          <w:rFonts w:ascii="Arial" w:hAnsi="Arial" w:cs="Arial"/>
          <w:sz w:val="24"/>
          <w:szCs w:val="24"/>
        </w:rPr>
        <w:t xml:space="preserve"> iz kredita za dvoranu nije potrošen, u slučaju ne izglasavanja Odluke ostaje po starom. Utrošit će se sredstva koja su predviđena proračunom u ovoj godini, a u idućoj će se izglasati s</w:t>
      </w:r>
      <w:r w:rsidR="00BE211C" w:rsidRPr="00692A18">
        <w:rPr>
          <w:rFonts w:ascii="Arial" w:hAnsi="Arial" w:cs="Arial"/>
          <w:sz w:val="24"/>
          <w:szCs w:val="24"/>
        </w:rPr>
        <w:t>redstva za završetak</w:t>
      </w:r>
      <w:r w:rsidRPr="00692A18">
        <w:rPr>
          <w:rFonts w:ascii="Arial" w:hAnsi="Arial" w:cs="Arial"/>
          <w:sz w:val="24"/>
          <w:szCs w:val="24"/>
        </w:rPr>
        <w:t xml:space="preserve"> dvorane ili da li treba kreditno zaduženje ili ne. Tek nakon današnje sjednice i prihvaćanja rebalansa proračuna </w:t>
      </w:r>
      <w:r w:rsidRPr="00692A18">
        <w:rPr>
          <w:rFonts w:ascii="Arial" w:hAnsi="Arial" w:cs="Arial"/>
          <w:sz w:val="24"/>
          <w:szCs w:val="24"/>
        </w:rPr>
        <w:lastRenderedPageBreak/>
        <w:t>raspisat će se natječaj za nove radove na lokacijama koji će se završavati. Iskreno se nada da čak neće niti trebati, očekuje se natječaj Ministarstva turizma za koji je sve spremno i nada se značajnijim sredstvima za Zelenjak koji je prioritet da se poklopi sa uređenjem bazena i cijeloga projekta koji je vezan uz lječilište Naftalan. Moli da se smanje tenzije, jer nema potrebe za uzbuđivanjem, nervozom i teškim riječima.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Milivoj Maršić – na</w:t>
      </w:r>
      <w:r w:rsidR="00BE211C" w:rsidRPr="00692A18">
        <w:rPr>
          <w:rFonts w:ascii="Arial" w:hAnsi="Arial" w:cs="Arial"/>
          <w:sz w:val="24"/>
          <w:szCs w:val="24"/>
        </w:rPr>
        <w:t xml:space="preserve"> </w:t>
      </w:r>
      <w:r w:rsidRPr="00692A18">
        <w:rPr>
          <w:rFonts w:ascii="Arial" w:hAnsi="Arial" w:cs="Arial"/>
          <w:sz w:val="24"/>
          <w:szCs w:val="24"/>
        </w:rPr>
        <w:t xml:space="preserve">dodaje da za svih tih pet dodatnih projekata je vijeće donijelo </w:t>
      </w:r>
      <w:r w:rsidR="00BE211C" w:rsidRPr="00692A18">
        <w:rPr>
          <w:rFonts w:ascii="Arial" w:hAnsi="Arial" w:cs="Arial"/>
          <w:sz w:val="24"/>
          <w:szCs w:val="24"/>
        </w:rPr>
        <w:t>O</w:t>
      </w:r>
      <w:r w:rsidRPr="00692A18">
        <w:rPr>
          <w:rFonts w:ascii="Arial" w:hAnsi="Arial" w:cs="Arial"/>
          <w:sz w:val="24"/>
          <w:szCs w:val="24"/>
        </w:rPr>
        <w:t>dluku i da ništa nije izmišljeno.</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Krešimir Golubić – nadovezuje se na svoje prošlo izlaganje, radi se o izgradnji dvorane i naravno da je svima drago da se gradi jedan takav </w:t>
      </w:r>
      <w:r w:rsidR="00BE211C" w:rsidRPr="00692A18">
        <w:rPr>
          <w:rFonts w:ascii="Arial" w:hAnsi="Arial" w:cs="Arial"/>
          <w:sz w:val="24"/>
          <w:szCs w:val="24"/>
        </w:rPr>
        <w:t>objekt</w:t>
      </w:r>
      <w:r w:rsidRPr="00692A18">
        <w:rPr>
          <w:rFonts w:ascii="Arial" w:hAnsi="Arial" w:cs="Arial"/>
          <w:sz w:val="24"/>
          <w:szCs w:val="24"/>
        </w:rPr>
        <w:t xml:space="preserve">. Činjenica je da se iz EU iz financijske perspektive u sljedećih 3 godine neće moći financirati dvorana, pa se to izvršavanje mora putem kredita. Zabrinjava ga kredit, pa moli da Pročelnik objasni svakom </w:t>
      </w:r>
      <w:r w:rsidR="00BE211C" w:rsidRPr="00692A18">
        <w:rPr>
          <w:rFonts w:ascii="Arial" w:hAnsi="Arial" w:cs="Arial"/>
          <w:sz w:val="24"/>
          <w:szCs w:val="24"/>
        </w:rPr>
        <w:t>laiku</w:t>
      </w:r>
      <w:r w:rsidRPr="00692A18">
        <w:rPr>
          <w:rFonts w:ascii="Arial" w:hAnsi="Arial" w:cs="Arial"/>
          <w:sz w:val="24"/>
          <w:szCs w:val="24"/>
        </w:rPr>
        <w:t xml:space="preserve"> elemente kredita. Taj kredit nosi dnevnu kamatu koju će Grad plaćati 500,00 kuna, a to je u roku osam dana jedna mjesečna plaća stanovnika Ivanić-Grada. Druga stvar je njegovo nezadovoljstvo što se dogovara kvartalna otplata kredita, a bolje je mjesečna otplata jer se glavnica brže smanjuje. Treća stvar , iznos kredita nije došao iz Grada, nego ga je netko odredio u Zagrebačkoj županiji. Ta dvorana bi koštala puno manje da su se gledale alternative, jer </w:t>
      </w:r>
      <w:r w:rsidR="00BE211C" w:rsidRPr="00692A18">
        <w:rPr>
          <w:rFonts w:ascii="Arial" w:hAnsi="Arial" w:cs="Arial"/>
          <w:sz w:val="24"/>
          <w:szCs w:val="24"/>
        </w:rPr>
        <w:t>objekt</w:t>
      </w:r>
      <w:r w:rsidRPr="00692A18">
        <w:rPr>
          <w:rFonts w:ascii="Arial" w:hAnsi="Arial" w:cs="Arial"/>
          <w:sz w:val="24"/>
          <w:szCs w:val="24"/>
        </w:rPr>
        <w:t xml:space="preserve"> koji gradi, tri puta je veći od dvorane, a košta 50% manje od dvorane. Da li se može razmisliti o alternativama kao što postoje po Austriji, Italiji jer ne koštaju taj iznos.</w:t>
      </w:r>
    </w:p>
    <w:p w:rsidR="00FE258E" w:rsidRPr="00692A18" w:rsidRDefault="00FE258E" w:rsidP="00FE258E">
      <w:pPr>
        <w:spacing w:after="0" w:line="240" w:lineRule="auto"/>
        <w:jc w:val="both"/>
        <w:rPr>
          <w:rFonts w:ascii="Arial" w:hAnsi="Arial" w:cs="Arial"/>
          <w:sz w:val="24"/>
          <w:szCs w:val="24"/>
        </w:rPr>
      </w:pPr>
    </w:p>
    <w:p w:rsidR="00BE211C"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Krešimir Malec – potaknut raspravom kolege Golubića, ako je to 50%, dvorana košta 14 milijuna, a Žeravinec je koštao 21 milijuna. Može se odmah ići kopat temelje za dvoranu u Graberju. Može li se onda krenuti s ishođenjem dokumentacije za Graberje, za to ne treba Županija, samo uz suglasnost Županije.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Graberje je zaboravljeno, nećemo raditi građane drugog reda. Iznos od 14 milijuna da li je primjeren, ne zna, da li je projekt takav da si arhitekti rade spomenike. Kredit je vrlo povoljan, dvorana je trebala prije 20 </w:t>
      </w:r>
      <w:r w:rsidR="00BE211C" w:rsidRPr="00692A18">
        <w:rPr>
          <w:rFonts w:ascii="Arial" w:hAnsi="Arial" w:cs="Arial"/>
          <w:sz w:val="24"/>
          <w:szCs w:val="24"/>
        </w:rPr>
        <w:t>godina</w:t>
      </w:r>
      <w:r w:rsidRPr="00692A18">
        <w:rPr>
          <w:rFonts w:ascii="Arial" w:hAnsi="Arial" w:cs="Arial"/>
          <w:sz w:val="24"/>
          <w:szCs w:val="24"/>
        </w:rPr>
        <w:t>. Da li je to racionalno trošenje.</w:t>
      </w:r>
    </w:p>
    <w:p w:rsidR="00FE258E" w:rsidRPr="00692A18" w:rsidRDefault="00FE258E" w:rsidP="00FE258E">
      <w:pPr>
        <w:spacing w:after="0" w:line="240" w:lineRule="auto"/>
        <w:jc w:val="both"/>
        <w:rPr>
          <w:rFonts w:ascii="Arial" w:hAnsi="Arial" w:cs="Arial"/>
          <w:sz w:val="24"/>
          <w:szCs w:val="24"/>
        </w:rPr>
      </w:pPr>
    </w:p>
    <w:p w:rsidR="00BE211C"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Gradonačelnik – sa dosta toga se slaže, isti su nam interesi. Kada se govori o projektu koji je ug</w:t>
      </w:r>
      <w:r w:rsidR="00BE211C" w:rsidRPr="00692A18">
        <w:rPr>
          <w:rFonts w:ascii="Arial" w:hAnsi="Arial" w:cs="Arial"/>
          <w:sz w:val="24"/>
          <w:szCs w:val="24"/>
        </w:rPr>
        <w:t>ovoren još od bivše garniture v</w:t>
      </w:r>
      <w:r w:rsidRPr="00692A18">
        <w:rPr>
          <w:rFonts w:ascii="Arial" w:hAnsi="Arial" w:cs="Arial"/>
          <w:sz w:val="24"/>
          <w:szCs w:val="24"/>
        </w:rPr>
        <w:t>lasnik je bila Županija i ona je napravila projekt i dobivena je građevinska dozvola.</w:t>
      </w:r>
    </w:p>
    <w:p w:rsidR="00FE258E" w:rsidRPr="00692A18" w:rsidRDefault="00BE211C" w:rsidP="00FE258E">
      <w:pPr>
        <w:spacing w:after="0" w:line="240" w:lineRule="auto"/>
        <w:jc w:val="both"/>
        <w:rPr>
          <w:rFonts w:ascii="Arial" w:hAnsi="Arial" w:cs="Arial"/>
          <w:sz w:val="24"/>
          <w:szCs w:val="24"/>
        </w:rPr>
      </w:pPr>
      <w:r w:rsidRPr="00692A18">
        <w:rPr>
          <w:rFonts w:ascii="Arial" w:hAnsi="Arial" w:cs="Arial"/>
          <w:sz w:val="24"/>
          <w:szCs w:val="24"/>
        </w:rPr>
        <w:t>Tr</w:t>
      </w:r>
      <w:r w:rsidR="00FE258E" w:rsidRPr="00692A18">
        <w:rPr>
          <w:rFonts w:ascii="Arial" w:hAnsi="Arial" w:cs="Arial"/>
          <w:sz w:val="24"/>
          <w:szCs w:val="24"/>
        </w:rPr>
        <w:t>ažena je od strane ove vlasti revizija projekta, a u političkoj borbi od strane Maleca mu je predloženo da ne ide u reviziju projekta, a revizijom je smanjena cijena i još je iznos puno. Ono što je specifično je da dvorana nije u jednom nivou, postoji dvorana u podrumu i dvoetažna druga dvorana. Puno je to novaca, ali to su dvije dvoran</w:t>
      </w:r>
      <w:r w:rsidRPr="00692A18">
        <w:rPr>
          <w:rFonts w:ascii="Arial" w:hAnsi="Arial" w:cs="Arial"/>
          <w:sz w:val="24"/>
          <w:szCs w:val="24"/>
        </w:rPr>
        <w:t>e</w:t>
      </w:r>
      <w:r w:rsidR="00FE258E" w:rsidRPr="00692A18">
        <w:rPr>
          <w:rFonts w:ascii="Arial" w:hAnsi="Arial" w:cs="Arial"/>
          <w:sz w:val="24"/>
          <w:szCs w:val="24"/>
        </w:rPr>
        <w:t xml:space="preserve">. Što se tiče inicijative u Graberju, mi ćemo od Županije tražiti dopuštenje da mi budemo projektanti dvorane. Župan nije </w:t>
      </w:r>
      <w:r w:rsidRPr="00692A18">
        <w:rPr>
          <w:rFonts w:ascii="Arial" w:hAnsi="Arial" w:cs="Arial"/>
          <w:sz w:val="24"/>
          <w:szCs w:val="24"/>
        </w:rPr>
        <w:t>uvrstio</w:t>
      </w:r>
      <w:r w:rsidR="00FE258E" w:rsidRPr="00692A18">
        <w:rPr>
          <w:rFonts w:ascii="Arial" w:hAnsi="Arial" w:cs="Arial"/>
          <w:sz w:val="24"/>
          <w:szCs w:val="24"/>
        </w:rPr>
        <w:t xml:space="preserve"> dvoranu niti u slijedećih osam godina, ali </w:t>
      </w:r>
      <w:r w:rsidRPr="00692A18">
        <w:rPr>
          <w:rFonts w:ascii="Arial" w:hAnsi="Arial" w:cs="Arial"/>
          <w:sz w:val="24"/>
          <w:szCs w:val="24"/>
        </w:rPr>
        <w:t xml:space="preserve">on kao Gradonačelnik </w:t>
      </w:r>
      <w:r w:rsidR="00FE258E" w:rsidRPr="00692A18">
        <w:rPr>
          <w:rFonts w:ascii="Arial" w:hAnsi="Arial" w:cs="Arial"/>
          <w:sz w:val="24"/>
          <w:szCs w:val="24"/>
        </w:rPr>
        <w:t xml:space="preserve">obećao je građanima Graberja da će u slijedeće četiri godine početi s gradnjom. To je ključna investicija i </w:t>
      </w:r>
      <w:r w:rsidRPr="00692A18">
        <w:rPr>
          <w:rFonts w:ascii="Arial" w:hAnsi="Arial" w:cs="Arial"/>
          <w:sz w:val="24"/>
          <w:szCs w:val="24"/>
        </w:rPr>
        <w:t>prisilit će</w:t>
      </w:r>
      <w:r w:rsidR="00FE258E" w:rsidRPr="00692A18">
        <w:rPr>
          <w:rFonts w:ascii="Arial" w:hAnsi="Arial" w:cs="Arial"/>
          <w:sz w:val="24"/>
          <w:szCs w:val="24"/>
        </w:rPr>
        <w:t xml:space="preserve"> Župana da da pola.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Prije pristupanja glasovanju utvrđeno je da je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prisutno</w:t>
      </w:r>
      <w:proofErr w:type="gramEnd"/>
      <w:r w:rsidRPr="00692A18">
        <w:rPr>
          <w:rFonts w:ascii="Arial" w:eastAsia="Times New Roman" w:hAnsi="Arial" w:cs="Arial"/>
          <w:sz w:val="24"/>
          <w:szCs w:val="24"/>
          <w:lang w:val="en-GB"/>
        </w:rPr>
        <w:t xml:space="preserve"> 15 vijećnika.</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Provedenim glasovanjem konstatirano je da je </w:t>
      </w:r>
      <w:proofErr w:type="gramStart"/>
      <w:r w:rsidRPr="00692A18">
        <w:rPr>
          <w:rFonts w:ascii="Arial" w:eastAsia="Times New Roman" w:hAnsi="Arial" w:cs="Arial"/>
          <w:sz w:val="24"/>
          <w:szCs w:val="24"/>
          <w:lang w:val="en-GB"/>
        </w:rPr>
        <w:t>sa</w:t>
      </w:r>
      <w:proofErr w:type="gramEnd"/>
      <w:r w:rsidRPr="00692A18">
        <w:rPr>
          <w:rFonts w:ascii="Arial" w:eastAsia="Times New Roman" w:hAnsi="Arial" w:cs="Arial"/>
          <w:sz w:val="24"/>
          <w:szCs w:val="24"/>
          <w:lang w:val="en-GB"/>
        </w:rPr>
        <w:t xml:space="preserve"> 12 glasova za i 3 suzdržana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glasa</w:t>
      </w:r>
      <w:proofErr w:type="gramEnd"/>
      <w:r w:rsidRPr="00692A18">
        <w:rPr>
          <w:rFonts w:ascii="Arial" w:eastAsia="Times New Roman" w:hAnsi="Arial" w:cs="Arial"/>
          <w:sz w:val="24"/>
          <w:szCs w:val="24"/>
          <w:lang w:val="en-GB"/>
        </w:rPr>
        <w:t xml:space="preserve"> </w:t>
      </w:r>
      <w:r w:rsidRPr="00692A18">
        <w:rPr>
          <w:rFonts w:ascii="Arial" w:eastAsia="Times New Roman" w:hAnsi="Arial" w:cs="Arial"/>
          <w:sz w:val="24"/>
          <w:szCs w:val="24"/>
          <w:lang w:eastAsia="hr-HR"/>
        </w:rPr>
        <w:t>usvojena sljedeća</w:t>
      </w:r>
    </w:p>
    <w:p w:rsidR="00FE258E" w:rsidRPr="00692A18" w:rsidRDefault="00FE258E" w:rsidP="00FE258E">
      <w:pPr>
        <w:spacing w:after="0" w:line="240" w:lineRule="auto"/>
        <w:jc w:val="both"/>
        <w:rPr>
          <w:rFonts w:ascii="Arial" w:eastAsia="Times New Roman" w:hAnsi="Arial" w:cs="Arial"/>
          <w:sz w:val="24"/>
          <w:szCs w:val="24"/>
          <w:lang w:eastAsia="hr-HR"/>
        </w:rPr>
      </w:pPr>
    </w:p>
    <w:p w:rsidR="00FE258E" w:rsidRPr="00692A18" w:rsidRDefault="00FE258E" w:rsidP="00BE211C">
      <w:pPr>
        <w:widowControl w:val="0"/>
        <w:autoSpaceDE w:val="0"/>
        <w:autoSpaceDN w:val="0"/>
        <w:adjustRightInd w:val="0"/>
        <w:spacing w:after="0" w:line="276" w:lineRule="auto"/>
        <w:jc w:val="center"/>
        <w:rPr>
          <w:rFonts w:ascii="Arial" w:eastAsia="Times New Roman" w:hAnsi="Arial" w:cs="Arial"/>
          <w:sz w:val="24"/>
          <w:szCs w:val="24"/>
          <w:lang w:eastAsia="hr-HR"/>
        </w:rPr>
      </w:pPr>
      <w:r w:rsidRPr="00692A18">
        <w:rPr>
          <w:rFonts w:ascii="Arial" w:eastAsia="Times New Roman" w:hAnsi="Arial" w:cs="Arial"/>
          <w:sz w:val="24"/>
          <w:szCs w:val="24"/>
          <w:lang w:eastAsia="hr-HR"/>
        </w:rPr>
        <w:t>ODLUKA</w:t>
      </w:r>
    </w:p>
    <w:p w:rsidR="00FE258E" w:rsidRPr="00692A18" w:rsidRDefault="00FE258E" w:rsidP="00BE211C">
      <w:pPr>
        <w:widowControl w:val="0"/>
        <w:autoSpaceDE w:val="0"/>
        <w:autoSpaceDN w:val="0"/>
        <w:adjustRightInd w:val="0"/>
        <w:spacing w:after="0" w:line="276" w:lineRule="auto"/>
        <w:jc w:val="center"/>
        <w:rPr>
          <w:rFonts w:ascii="Arial" w:eastAsia="Times New Roman" w:hAnsi="Arial" w:cs="Arial"/>
          <w:sz w:val="24"/>
          <w:szCs w:val="24"/>
          <w:lang w:eastAsia="hr-HR"/>
        </w:rPr>
      </w:pPr>
      <w:r w:rsidRPr="00692A18">
        <w:rPr>
          <w:rFonts w:ascii="Arial" w:eastAsia="Times New Roman" w:hAnsi="Arial" w:cs="Arial"/>
          <w:sz w:val="24"/>
          <w:szCs w:val="24"/>
          <w:lang w:eastAsia="hr-HR"/>
        </w:rPr>
        <w:t>o kreditnom zaduženju Grada Ivanić-Grada</w:t>
      </w:r>
    </w:p>
    <w:p w:rsidR="00FE258E" w:rsidRPr="00692A18" w:rsidRDefault="00FE258E" w:rsidP="00BE211C">
      <w:pPr>
        <w:widowControl w:val="0"/>
        <w:autoSpaceDE w:val="0"/>
        <w:autoSpaceDN w:val="0"/>
        <w:adjustRightInd w:val="0"/>
        <w:spacing w:after="0" w:line="276" w:lineRule="auto"/>
        <w:jc w:val="center"/>
        <w:rPr>
          <w:rFonts w:ascii="Arial" w:hAnsi="Arial"/>
          <w:sz w:val="24"/>
          <w:szCs w:val="24"/>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lastRenderedPageBreak/>
        <w:t>Odluka prileži zapisniku i čini njegov sastavni dio.</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Napomena: Odluka je u istovjetnom tekstu usvojena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a vijećnicima je dostavljena u materijalima za sjednicu Gradskog vijeća.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BE211C">
      <w:pPr>
        <w:spacing w:after="0" w:line="240" w:lineRule="auto"/>
        <w:jc w:val="center"/>
        <w:rPr>
          <w:rFonts w:ascii="Arial" w:hAnsi="Arial" w:cs="Arial"/>
          <w:sz w:val="24"/>
          <w:szCs w:val="24"/>
        </w:rPr>
      </w:pPr>
      <w:r w:rsidRPr="00692A18">
        <w:rPr>
          <w:rFonts w:ascii="Arial" w:hAnsi="Arial" w:cs="Arial"/>
          <w:sz w:val="24"/>
          <w:szCs w:val="24"/>
        </w:rPr>
        <w:t>9. TOČKA</w:t>
      </w:r>
    </w:p>
    <w:p w:rsidR="00FE258E" w:rsidRPr="00692A18" w:rsidRDefault="00FE258E" w:rsidP="00FE258E">
      <w:pPr>
        <w:spacing w:after="0" w:line="240" w:lineRule="auto"/>
        <w:jc w:val="both"/>
        <w:rPr>
          <w:rFonts w:ascii="Arial" w:hAnsi="Arial" w:cs="Arial"/>
          <w:sz w:val="24"/>
          <w:szCs w:val="24"/>
        </w:rPr>
      </w:pPr>
    </w:p>
    <w:p w:rsidR="00BE211C"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Mario Biršić – navodi da je pred </w:t>
      </w:r>
      <w:r w:rsidR="00BE211C" w:rsidRPr="00692A18">
        <w:rPr>
          <w:rFonts w:ascii="Arial" w:hAnsi="Arial" w:cs="Arial"/>
          <w:sz w:val="24"/>
          <w:szCs w:val="24"/>
        </w:rPr>
        <w:t>vijećnicima</w:t>
      </w:r>
      <w:r w:rsidRPr="00692A18">
        <w:rPr>
          <w:rFonts w:ascii="Arial" w:hAnsi="Arial" w:cs="Arial"/>
          <w:sz w:val="24"/>
          <w:szCs w:val="24"/>
        </w:rPr>
        <w:t xml:space="preserve"> analiza svega što se u 2016. godini na području Grada Ivanić-Grada učinilo po pitanju Zaštite i spašavanja, tj. u razvoju sustava civilne zaštite. To je jedan obiman dokument i posao kojeg Gradske službe rade da prikažu stanje i sve ono što snage civilnog sustava na području našeg grada čine i rade kako bi stanovnici Grada Ivanić-Grada i cijelog područja Ivanić-Grada imali miran san i u </w:t>
      </w:r>
      <w:r w:rsidR="00BE211C" w:rsidRPr="00692A18">
        <w:rPr>
          <w:rFonts w:ascii="Arial" w:hAnsi="Arial" w:cs="Arial"/>
          <w:sz w:val="24"/>
          <w:szCs w:val="24"/>
        </w:rPr>
        <w:t xml:space="preserve"> takvim </w:t>
      </w:r>
      <w:r w:rsidRPr="00692A18">
        <w:rPr>
          <w:rFonts w:ascii="Arial" w:hAnsi="Arial" w:cs="Arial"/>
          <w:sz w:val="24"/>
          <w:szCs w:val="24"/>
        </w:rPr>
        <w:t xml:space="preserve">kriznim situacijama taj sustav </w:t>
      </w:r>
      <w:r w:rsidR="00BE211C" w:rsidRPr="00692A18">
        <w:rPr>
          <w:rFonts w:ascii="Arial" w:hAnsi="Arial" w:cs="Arial"/>
          <w:sz w:val="24"/>
          <w:szCs w:val="24"/>
        </w:rPr>
        <w:t>djeluje</w:t>
      </w:r>
      <w:r w:rsidRPr="00692A18">
        <w:rPr>
          <w:rFonts w:ascii="Arial" w:hAnsi="Arial" w:cs="Arial"/>
          <w:sz w:val="24"/>
          <w:szCs w:val="24"/>
        </w:rPr>
        <w:t xml:space="preserve">. </w:t>
      </w:r>
    </w:p>
    <w:p w:rsidR="00BE211C"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Učinjeno je dosta toga i da u prošloj godini taj sustav funkcionira i sve snage koje su oformljene i sve što je po tome pitanju napravljeno</w:t>
      </w:r>
      <w:r w:rsidR="00BE211C" w:rsidRPr="00692A18">
        <w:rPr>
          <w:rFonts w:ascii="Arial" w:hAnsi="Arial" w:cs="Arial"/>
          <w:sz w:val="24"/>
          <w:szCs w:val="24"/>
        </w:rPr>
        <w:t>.</w:t>
      </w:r>
    </w:p>
    <w:p w:rsidR="00FE258E" w:rsidRPr="00692A18" w:rsidRDefault="00BE211C" w:rsidP="00FE258E">
      <w:pPr>
        <w:spacing w:after="0" w:line="240" w:lineRule="auto"/>
        <w:jc w:val="both"/>
        <w:rPr>
          <w:rFonts w:ascii="Arial" w:hAnsi="Arial" w:cs="Arial"/>
          <w:sz w:val="24"/>
          <w:szCs w:val="24"/>
        </w:rPr>
      </w:pPr>
      <w:r w:rsidRPr="00692A18">
        <w:rPr>
          <w:rFonts w:ascii="Arial" w:hAnsi="Arial" w:cs="Arial"/>
          <w:sz w:val="24"/>
          <w:szCs w:val="24"/>
        </w:rPr>
        <w:t>N</w:t>
      </w:r>
      <w:r w:rsidR="00FE258E" w:rsidRPr="00692A18">
        <w:rPr>
          <w:rFonts w:ascii="Arial" w:hAnsi="Arial" w:cs="Arial"/>
          <w:sz w:val="24"/>
          <w:szCs w:val="24"/>
        </w:rPr>
        <w:t xml:space="preserve">apravljeno je kako bi se napravile sve one radnje, aktivnosti potrebne da sustav i u ovoj godini i u buduće funkcionira i da se svake godine nadograđuje. Predlaže da Gradsko vijeće analizu </w:t>
      </w:r>
      <w:r w:rsidRPr="00692A18">
        <w:rPr>
          <w:rFonts w:ascii="Arial" w:hAnsi="Arial" w:cs="Arial"/>
          <w:sz w:val="24"/>
          <w:szCs w:val="24"/>
        </w:rPr>
        <w:t>stanja</w:t>
      </w:r>
      <w:r w:rsidR="00FE258E" w:rsidRPr="00692A18">
        <w:rPr>
          <w:rFonts w:ascii="Arial" w:hAnsi="Arial" w:cs="Arial"/>
          <w:sz w:val="24"/>
          <w:szCs w:val="24"/>
        </w:rPr>
        <w:t xml:space="preserve"> sustava civilne zaštite na području Grada Ivanić-Grada za 2016. godinu usvoji.</w:t>
      </w:r>
    </w:p>
    <w:p w:rsidR="00FE258E" w:rsidRPr="00692A18" w:rsidRDefault="00FE258E" w:rsidP="00FE258E">
      <w:pPr>
        <w:spacing w:after="0" w:line="240" w:lineRule="auto"/>
        <w:jc w:val="both"/>
        <w:rPr>
          <w:rFonts w:ascii="Arial" w:hAnsi="Arial" w:cs="Arial"/>
          <w:bCs/>
          <w:sz w:val="24"/>
          <w:szCs w:val="24"/>
        </w:rPr>
      </w:pPr>
      <w:r w:rsidRPr="00692A18">
        <w:rPr>
          <w:rFonts w:ascii="Arial" w:hAnsi="Arial" w:cs="Arial"/>
          <w:sz w:val="24"/>
          <w:szCs w:val="24"/>
        </w:rPr>
        <w:t>Na osnovi analize i svega što se u 2017. godini radilo, zakonska osnova je po sustav</w:t>
      </w:r>
      <w:r w:rsidR="00BE211C" w:rsidRPr="00692A18">
        <w:rPr>
          <w:rFonts w:ascii="Arial" w:hAnsi="Arial" w:cs="Arial"/>
          <w:sz w:val="24"/>
          <w:szCs w:val="24"/>
        </w:rPr>
        <w:t>u civilne zaštite da se donese G</w:t>
      </w:r>
      <w:r w:rsidRPr="00692A18">
        <w:rPr>
          <w:rFonts w:ascii="Arial" w:hAnsi="Arial" w:cs="Arial"/>
          <w:sz w:val="24"/>
          <w:szCs w:val="24"/>
        </w:rPr>
        <w:t xml:space="preserve">odišnji plan. Godišnji plan je dosta manji, ali u njemu je realno zacrtano što se može i treba napraviti kako bi se sustav civilne zaštite nadogradio kako bi se mogao aktivirati u slučaju situacija. Predlaže da </w:t>
      </w:r>
      <w:r w:rsidR="00BE211C" w:rsidRPr="00692A18">
        <w:rPr>
          <w:rFonts w:ascii="Arial" w:hAnsi="Arial" w:cs="Arial"/>
          <w:sz w:val="24"/>
          <w:szCs w:val="24"/>
        </w:rPr>
        <w:t>Godišnji</w:t>
      </w:r>
      <w:r w:rsidRPr="00692A18">
        <w:rPr>
          <w:rFonts w:ascii="Arial" w:hAnsi="Arial" w:cs="Arial"/>
          <w:sz w:val="24"/>
          <w:szCs w:val="24"/>
        </w:rPr>
        <w:t xml:space="preserve"> plan sustava civilne zaštite na području Grada Ivanić-Grada za 2017. godinu </w:t>
      </w:r>
      <w:r w:rsidRPr="00692A18">
        <w:rPr>
          <w:rFonts w:ascii="Arial" w:hAnsi="Arial" w:cs="Arial"/>
          <w:bCs/>
          <w:sz w:val="24"/>
          <w:szCs w:val="24"/>
        </w:rPr>
        <w:t>s financijskim uči</w:t>
      </w:r>
      <w:r w:rsidR="00BE211C" w:rsidRPr="00692A18">
        <w:rPr>
          <w:rFonts w:ascii="Arial" w:hAnsi="Arial" w:cs="Arial"/>
          <w:bCs/>
          <w:sz w:val="24"/>
          <w:szCs w:val="24"/>
        </w:rPr>
        <w:t xml:space="preserve">ncima za trogodišnje razdoblje  </w:t>
      </w:r>
      <w:r w:rsidRPr="00692A18">
        <w:rPr>
          <w:rFonts w:ascii="Arial" w:hAnsi="Arial" w:cs="Arial"/>
          <w:sz w:val="24"/>
          <w:szCs w:val="24"/>
        </w:rPr>
        <w:t>Usvoje.</w:t>
      </w:r>
    </w:p>
    <w:p w:rsidR="00FE258E" w:rsidRPr="00692A18" w:rsidRDefault="00FE258E" w:rsidP="00FE258E">
      <w:pPr>
        <w:spacing w:after="0" w:line="240" w:lineRule="auto"/>
        <w:jc w:val="both"/>
        <w:rPr>
          <w:rFonts w:ascii="Arial" w:hAnsi="Arial" w:cs="Arial"/>
          <w:sz w:val="24"/>
          <w:szCs w:val="24"/>
        </w:rPr>
      </w:pPr>
    </w:p>
    <w:p w:rsidR="00BE211C" w:rsidRPr="00692A18" w:rsidRDefault="00BE211C" w:rsidP="00FE258E">
      <w:pPr>
        <w:spacing w:after="0" w:line="240" w:lineRule="auto"/>
        <w:jc w:val="both"/>
        <w:rPr>
          <w:rFonts w:ascii="Arial" w:hAnsi="Arial" w:cs="Arial"/>
          <w:sz w:val="24"/>
          <w:szCs w:val="24"/>
        </w:rPr>
      </w:pPr>
      <w:r w:rsidRPr="00692A18">
        <w:rPr>
          <w:rFonts w:ascii="Arial" w:hAnsi="Arial" w:cs="Arial"/>
          <w:sz w:val="24"/>
          <w:szCs w:val="24"/>
        </w:rPr>
        <w:t xml:space="preserve">Predsjednik Gradsko vijeća </w:t>
      </w:r>
      <w:r w:rsidR="00FE258E" w:rsidRPr="00692A18">
        <w:rPr>
          <w:rFonts w:ascii="Arial" w:hAnsi="Arial" w:cs="Arial"/>
          <w:sz w:val="24"/>
          <w:szCs w:val="24"/>
        </w:rPr>
        <w:t xml:space="preserve">predlaže objedinjenje rasprave pod obje točke </w:t>
      </w:r>
    </w:p>
    <w:p w:rsidR="00FE258E" w:rsidRPr="00692A18" w:rsidRDefault="00BE211C" w:rsidP="00FE258E">
      <w:pPr>
        <w:spacing w:after="0" w:line="240" w:lineRule="auto"/>
        <w:jc w:val="both"/>
        <w:rPr>
          <w:rFonts w:ascii="Arial" w:hAnsi="Arial" w:cs="Arial"/>
          <w:sz w:val="24"/>
          <w:szCs w:val="24"/>
        </w:rPr>
      </w:pPr>
      <w:r w:rsidRPr="00692A18">
        <w:rPr>
          <w:rFonts w:ascii="Arial" w:hAnsi="Arial" w:cs="Arial"/>
          <w:sz w:val="24"/>
          <w:szCs w:val="24"/>
        </w:rPr>
        <w:t>P</w:t>
      </w:r>
      <w:r w:rsidR="00FE258E" w:rsidRPr="00692A18">
        <w:rPr>
          <w:rFonts w:ascii="Arial" w:hAnsi="Arial" w:cs="Arial"/>
          <w:sz w:val="24"/>
          <w:szCs w:val="24"/>
        </w:rPr>
        <w:t>rovedenim glasovanje konstatirano da je prijedlog usvoje</w:t>
      </w:r>
      <w:r w:rsidRPr="00692A18">
        <w:rPr>
          <w:rFonts w:ascii="Arial" w:hAnsi="Arial" w:cs="Arial"/>
          <w:sz w:val="24"/>
          <w:szCs w:val="24"/>
        </w:rPr>
        <w:t>n</w:t>
      </w:r>
      <w:r w:rsidR="00FE258E" w:rsidRPr="00692A18">
        <w:rPr>
          <w:rFonts w:ascii="Arial" w:hAnsi="Arial" w:cs="Arial"/>
          <w:sz w:val="24"/>
          <w:szCs w:val="24"/>
        </w:rPr>
        <w:t xml:space="preserve"> sa 14 za i 1 suzdržanim glasom</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Krešimir Malec – s </w:t>
      </w:r>
      <w:r w:rsidR="00BE211C" w:rsidRPr="00692A18">
        <w:rPr>
          <w:rFonts w:ascii="Arial" w:hAnsi="Arial" w:cs="Arial"/>
          <w:sz w:val="24"/>
          <w:szCs w:val="24"/>
        </w:rPr>
        <w:t>obzirom</w:t>
      </w:r>
      <w:r w:rsidRPr="00692A18">
        <w:rPr>
          <w:rFonts w:ascii="Arial" w:hAnsi="Arial" w:cs="Arial"/>
          <w:sz w:val="24"/>
          <w:szCs w:val="24"/>
        </w:rPr>
        <w:t xml:space="preserve"> da je tema analiza civilne zaštite grad Ivanoć-Grada, može se složiti da jedina organizirana skupina ljudi na području Grada Ivanić-Grada koja je spremna nešto odraditi u slučaju katastrofe su vatrogasci. </w:t>
      </w: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Kada se govori o civilnoj zaštiti, čita izvještaj, uspostavlja se na kraju da civilna zaštita uopće ne postoji, sve je dobro kada se nešto ne dogodi. Ponovno čita izvještaj. Kada se radi o vatrogascima dignuo bi obje ruke, ali što se tiče civilne zaštite HNS je protiv. Navodi kako se igraju s time, 20.000,00 kuna da li je to potrošeno i šta se kupilo.</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Prije pristupanja glasovanju utvrđeno je da je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prisutno</w:t>
      </w:r>
      <w:proofErr w:type="gramEnd"/>
      <w:r w:rsidRPr="00692A18">
        <w:rPr>
          <w:rFonts w:ascii="Arial" w:eastAsia="Times New Roman" w:hAnsi="Arial" w:cs="Arial"/>
          <w:sz w:val="24"/>
          <w:szCs w:val="24"/>
          <w:lang w:val="en-GB"/>
        </w:rPr>
        <w:t xml:space="preserve"> 14 vijećnika.</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Provedenim glasovanjem konstatirano je da je </w:t>
      </w:r>
      <w:proofErr w:type="gramStart"/>
      <w:r w:rsidRPr="00692A18">
        <w:rPr>
          <w:rFonts w:ascii="Arial" w:eastAsia="Times New Roman" w:hAnsi="Arial" w:cs="Arial"/>
          <w:sz w:val="24"/>
          <w:szCs w:val="24"/>
          <w:lang w:val="en-GB"/>
        </w:rPr>
        <w:t>sa</w:t>
      </w:r>
      <w:proofErr w:type="gramEnd"/>
      <w:r w:rsidRPr="00692A18">
        <w:rPr>
          <w:rFonts w:ascii="Arial" w:eastAsia="Times New Roman" w:hAnsi="Arial" w:cs="Arial"/>
          <w:sz w:val="24"/>
          <w:szCs w:val="24"/>
          <w:lang w:val="en-GB"/>
        </w:rPr>
        <w:t xml:space="preserve"> 11 glasova za, 2 glasa protiv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i</w:t>
      </w:r>
      <w:proofErr w:type="gramEnd"/>
      <w:r w:rsidRPr="00692A18">
        <w:rPr>
          <w:rFonts w:ascii="Arial" w:eastAsia="Times New Roman" w:hAnsi="Arial" w:cs="Arial"/>
          <w:sz w:val="24"/>
          <w:szCs w:val="24"/>
          <w:lang w:val="en-GB"/>
        </w:rPr>
        <w:t xml:space="preserve"> 1 glasa suzdržana </w:t>
      </w:r>
      <w:r w:rsidRPr="00692A18">
        <w:rPr>
          <w:rFonts w:ascii="Arial" w:eastAsia="Times New Roman" w:hAnsi="Arial" w:cs="Arial"/>
          <w:sz w:val="24"/>
          <w:szCs w:val="24"/>
          <w:lang w:eastAsia="hr-HR"/>
        </w:rPr>
        <w:t>usvojen sljedeći</w:t>
      </w:r>
    </w:p>
    <w:p w:rsidR="00FE258E" w:rsidRPr="00692A18" w:rsidRDefault="00FE258E" w:rsidP="00FE258E">
      <w:pPr>
        <w:spacing w:after="0" w:line="240" w:lineRule="auto"/>
        <w:jc w:val="both"/>
        <w:rPr>
          <w:rFonts w:ascii="Arial" w:eastAsia="Times New Roman" w:hAnsi="Arial" w:cs="Arial"/>
          <w:sz w:val="24"/>
          <w:szCs w:val="24"/>
          <w:lang w:eastAsia="hr-HR"/>
        </w:rPr>
      </w:pPr>
    </w:p>
    <w:p w:rsidR="00FE258E" w:rsidRPr="00692A18" w:rsidRDefault="00FE258E" w:rsidP="00FE258E">
      <w:pPr>
        <w:spacing w:after="0" w:line="240" w:lineRule="auto"/>
        <w:jc w:val="both"/>
        <w:rPr>
          <w:rFonts w:ascii="Arial" w:hAnsi="Arial" w:cs="Arial"/>
          <w:bCs/>
          <w:sz w:val="24"/>
          <w:szCs w:val="24"/>
        </w:rPr>
      </w:pPr>
      <w:r w:rsidRPr="00692A18">
        <w:rPr>
          <w:rFonts w:ascii="Arial" w:hAnsi="Arial" w:cs="Arial"/>
          <w:bCs/>
          <w:sz w:val="24"/>
          <w:szCs w:val="24"/>
        </w:rPr>
        <w:t xml:space="preserve">a) ZAKLJUČAK o usvajanju Analize stanja sustava </w:t>
      </w:r>
      <w:r w:rsidRPr="00692A18">
        <w:rPr>
          <w:rFonts w:ascii="Arial" w:hAnsi="Arial" w:cs="Arial"/>
          <w:bCs/>
          <w:iCs/>
          <w:sz w:val="24"/>
          <w:szCs w:val="24"/>
        </w:rPr>
        <w:t>civilne</w:t>
      </w:r>
      <w:r w:rsidRPr="00692A18">
        <w:rPr>
          <w:rFonts w:ascii="Arial" w:hAnsi="Arial" w:cs="Arial"/>
          <w:bCs/>
          <w:i/>
          <w:iCs/>
          <w:sz w:val="24"/>
          <w:szCs w:val="24"/>
        </w:rPr>
        <w:t xml:space="preserve"> </w:t>
      </w:r>
      <w:r w:rsidRPr="00692A18">
        <w:rPr>
          <w:rFonts w:ascii="Arial" w:hAnsi="Arial" w:cs="Arial"/>
          <w:bCs/>
          <w:iCs/>
          <w:sz w:val="24"/>
          <w:szCs w:val="24"/>
        </w:rPr>
        <w:t>zaštite</w:t>
      </w:r>
      <w:r w:rsidRPr="00692A18">
        <w:rPr>
          <w:rFonts w:ascii="Arial" w:hAnsi="Arial" w:cs="Arial"/>
          <w:bCs/>
          <w:sz w:val="24"/>
          <w:szCs w:val="24"/>
        </w:rPr>
        <w:t xml:space="preserve"> na području Grada Ivanić-Grada za 2016. godinu</w:t>
      </w:r>
    </w:p>
    <w:p w:rsidR="00FE258E" w:rsidRPr="00692A18" w:rsidRDefault="00FE258E" w:rsidP="00FE258E">
      <w:pPr>
        <w:spacing w:after="0" w:line="240" w:lineRule="auto"/>
        <w:jc w:val="both"/>
        <w:rPr>
          <w:rFonts w:ascii="Arial" w:hAnsi="Arial" w:cs="Arial"/>
          <w:bCs/>
          <w:sz w:val="24"/>
          <w:szCs w:val="24"/>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Prije pristupanja glasovanju utvrđeno je da je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prisutno</w:t>
      </w:r>
      <w:proofErr w:type="gramEnd"/>
      <w:r w:rsidRPr="00692A18">
        <w:rPr>
          <w:rFonts w:ascii="Arial" w:eastAsia="Times New Roman" w:hAnsi="Arial" w:cs="Arial"/>
          <w:sz w:val="24"/>
          <w:szCs w:val="24"/>
          <w:lang w:val="en-GB"/>
        </w:rPr>
        <w:t xml:space="preserve"> 15 vijećnika.</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Provedenim glasovanjem konstatirano je da je </w:t>
      </w:r>
      <w:proofErr w:type="gramStart"/>
      <w:r w:rsidRPr="00692A18">
        <w:rPr>
          <w:rFonts w:ascii="Arial" w:eastAsia="Times New Roman" w:hAnsi="Arial" w:cs="Arial"/>
          <w:sz w:val="24"/>
          <w:szCs w:val="24"/>
          <w:lang w:val="en-GB"/>
        </w:rPr>
        <w:t>sa</w:t>
      </w:r>
      <w:proofErr w:type="gramEnd"/>
      <w:r w:rsidRPr="00692A18">
        <w:rPr>
          <w:rFonts w:ascii="Arial" w:eastAsia="Times New Roman" w:hAnsi="Arial" w:cs="Arial"/>
          <w:sz w:val="24"/>
          <w:szCs w:val="24"/>
          <w:lang w:val="en-GB"/>
        </w:rPr>
        <w:t xml:space="preserve"> 13 glasova za i sa 2</w:t>
      </w:r>
    </w:p>
    <w:p w:rsidR="00FE258E" w:rsidRPr="00692A18" w:rsidRDefault="00FE258E" w:rsidP="00FE258E">
      <w:pPr>
        <w:spacing w:after="0" w:line="240" w:lineRule="auto"/>
        <w:jc w:val="both"/>
        <w:rPr>
          <w:rFonts w:ascii="Arial" w:eastAsia="Times New Roman" w:hAnsi="Arial" w:cs="Arial"/>
          <w:sz w:val="24"/>
          <w:szCs w:val="24"/>
          <w:lang w:eastAsia="hr-HR"/>
        </w:rPr>
      </w:pPr>
      <w:proofErr w:type="gramStart"/>
      <w:r w:rsidRPr="00692A18">
        <w:rPr>
          <w:rFonts w:ascii="Arial" w:eastAsia="Times New Roman" w:hAnsi="Arial" w:cs="Arial"/>
          <w:sz w:val="24"/>
          <w:szCs w:val="24"/>
          <w:lang w:val="en-GB"/>
        </w:rPr>
        <w:t>suzdržana</w:t>
      </w:r>
      <w:proofErr w:type="gramEnd"/>
      <w:r w:rsidRPr="00692A18">
        <w:rPr>
          <w:rFonts w:ascii="Arial" w:eastAsia="Times New Roman" w:hAnsi="Arial" w:cs="Arial"/>
          <w:sz w:val="24"/>
          <w:szCs w:val="24"/>
          <w:lang w:val="en-GB"/>
        </w:rPr>
        <w:t xml:space="preserve"> glasa </w:t>
      </w:r>
      <w:r w:rsidRPr="00692A18">
        <w:rPr>
          <w:rFonts w:ascii="Arial" w:eastAsia="Times New Roman" w:hAnsi="Arial" w:cs="Arial"/>
          <w:sz w:val="24"/>
          <w:szCs w:val="24"/>
          <w:lang w:eastAsia="hr-HR"/>
        </w:rPr>
        <w:t>usvojen sljedeći</w:t>
      </w:r>
    </w:p>
    <w:p w:rsidR="00FE258E" w:rsidRPr="00692A18" w:rsidRDefault="00FE258E" w:rsidP="00FE258E">
      <w:pPr>
        <w:spacing w:after="0" w:line="240" w:lineRule="auto"/>
        <w:jc w:val="both"/>
        <w:rPr>
          <w:rFonts w:ascii="Arial" w:hAnsi="Arial" w:cs="Arial"/>
          <w:bCs/>
          <w:sz w:val="24"/>
          <w:szCs w:val="24"/>
        </w:rPr>
      </w:pPr>
    </w:p>
    <w:p w:rsidR="00FE258E" w:rsidRPr="00692A18" w:rsidRDefault="00FE258E" w:rsidP="00FE258E">
      <w:pPr>
        <w:spacing w:after="0" w:line="240" w:lineRule="auto"/>
        <w:jc w:val="both"/>
        <w:rPr>
          <w:rFonts w:ascii="Arial" w:hAnsi="Arial" w:cs="Arial"/>
          <w:bCs/>
          <w:sz w:val="24"/>
          <w:szCs w:val="24"/>
        </w:rPr>
      </w:pPr>
      <w:r w:rsidRPr="00692A18">
        <w:rPr>
          <w:rFonts w:ascii="Arial" w:hAnsi="Arial" w:cs="Arial"/>
          <w:bCs/>
          <w:sz w:val="24"/>
          <w:szCs w:val="24"/>
        </w:rPr>
        <w:t xml:space="preserve">b) ZAKLJUČAK o usvajanju Godišnjeg plana razvoja sustava civilne zaštite na području Grada Ivanić-Grada za 2017. godinu s financijskim učincima za trogodišnje razdoblje </w:t>
      </w:r>
    </w:p>
    <w:p w:rsidR="00FE258E" w:rsidRPr="00692A18" w:rsidRDefault="00FE258E" w:rsidP="00FE258E">
      <w:pPr>
        <w:spacing w:after="0" w:line="240" w:lineRule="auto"/>
        <w:jc w:val="both"/>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Zaključak prileži zapisniku i čini njegov sastavni dio.</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Napomena: Zaključci su u istovjetnom tekstu usvojeni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a vijećnicima su dostavljeni u materijalima za sjednicu Gradskog vijeća.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BE211C">
      <w:pPr>
        <w:spacing w:after="0" w:line="240" w:lineRule="auto"/>
        <w:jc w:val="center"/>
        <w:rPr>
          <w:rFonts w:ascii="Arial" w:hAnsi="Arial" w:cs="Arial"/>
          <w:sz w:val="24"/>
          <w:szCs w:val="24"/>
        </w:rPr>
      </w:pPr>
      <w:r w:rsidRPr="00692A18">
        <w:rPr>
          <w:rFonts w:ascii="Arial" w:hAnsi="Arial" w:cs="Arial"/>
          <w:sz w:val="24"/>
          <w:szCs w:val="24"/>
        </w:rPr>
        <w:t>10. TOČKA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Tihana Vuković Počuč – pozd</w:t>
      </w:r>
      <w:r w:rsidR="00BE211C" w:rsidRPr="00692A18">
        <w:rPr>
          <w:rFonts w:ascii="Arial" w:hAnsi="Arial" w:cs="Arial"/>
          <w:sz w:val="24"/>
          <w:szCs w:val="24"/>
        </w:rPr>
        <w:t>ravlja sve prisutne, navodi da O</w:t>
      </w:r>
      <w:r w:rsidRPr="00692A18">
        <w:rPr>
          <w:rFonts w:ascii="Arial" w:hAnsi="Arial" w:cs="Arial"/>
          <w:sz w:val="24"/>
          <w:szCs w:val="24"/>
        </w:rPr>
        <w:t>dluka koj</w:t>
      </w:r>
      <w:r w:rsidR="00BE211C" w:rsidRPr="00692A18">
        <w:rPr>
          <w:rFonts w:ascii="Arial" w:hAnsi="Arial" w:cs="Arial"/>
          <w:sz w:val="24"/>
          <w:szCs w:val="24"/>
        </w:rPr>
        <w:t>a je ispred vijećnika je česta Odluka Gradskog vijeća,</w:t>
      </w:r>
      <w:r w:rsidRPr="00692A18">
        <w:rPr>
          <w:rFonts w:ascii="Arial" w:hAnsi="Arial" w:cs="Arial"/>
          <w:sz w:val="24"/>
          <w:szCs w:val="24"/>
        </w:rPr>
        <w:t xml:space="preserve"> a rezultat je objavljenog javnog natječaja za nekretnine u poduzetničkoj zoni. Ov</w:t>
      </w:r>
      <w:r w:rsidR="00BE211C" w:rsidRPr="00692A18">
        <w:rPr>
          <w:rFonts w:ascii="Arial" w:hAnsi="Arial" w:cs="Arial"/>
          <w:sz w:val="24"/>
          <w:szCs w:val="24"/>
        </w:rPr>
        <w:t>om</w:t>
      </w:r>
      <w:r w:rsidRPr="00692A18">
        <w:rPr>
          <w:rFonts w:ascii="Arial" w:hAnsi="Arial" w:cs="Arial"/>
          <w:sz w:val="24"/>
          <w:szCs w:val="24"/>
        </w:rPr>
        <w:t xml:space="preserve"> odluk</w:t>
      </w:r>
      <w:r w:rsidR="00BE211C" w:rsidRPr="00692A18">
        <w:rPr>
          <w:rFonts w:ascii="Arial" w:hAnsi="Arial" w:cs="Arial"/>
          <w:sz w:val="24"/>
          <w:szCs w:val="24"/>
        </w:rPr>
        <w:t>om</w:t>
      </w:r>
      <w:r w:rsidRPr="00692A18">
        <w:rPr>
          <w:rFonts w:ascii="Arial" w:hAnsi="Arial" w:cs="Arial"/>
          <w:sz w:val="24"/>
          <w:szCs w:val="24"/>
        </w:rPr>
        <w:t xml:space="preserve"> odabrani ponuditelj na natječaju koji je bio u svi</w:t>
      </w:r>
      <w:r w:rsidR="00BE211C" w:rsidRPr="00692A18">
        <w:rPr>
          <w:rFonts w:ascii="Arial" w:hAnsi="Arial" w:cs="Arial"/>
          <w:sz w:val="24"/>
          <w:szCs w:val="24"/>
        </w:rPr>
        <w:t>b</w:t>
      </w:r>
      <w:r w:rsidRPr="00692A18">
        <w:rPr>
          <w:rFonts w:ascii="Arial" w:hAnsi="Arial" w:cs="Arial"/>
          <w:sz w:val="24"/>
          <w:szCs w:val="24"/>
        </w:rPr>
        <w:t>nju, odabrano je trgovačko društvo „Maluks promet“ koji je za jednu od parcela površine 730 m2 dao ponudu u iznosu od 549.250,00 kuna sukladno Gospodarskom programu i uvjetima koje trgovačko društvo ispunjava,  ostvareni su određeni popusti i novo formirana je cijena za tu parcelu 274.625,00 kuna.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Prije pristupanja glasovanju utvrđeno je da je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prisutno</w:t>
      </w:r>
      <w:proofErr w:type="gramEnd"/>
      <w:r w:rsidRPr="00692A18">
        <w:rPr>
          <w:rFonts w:ascii="Arial" w:eastAsia="Times New Roman" w:hAnsi="Arial" w:cs="Arial"/>
          <w:sz w:val="24"/>
          <w:szCs w:val="24"/>
          <w:lang w:val="en-GB"/>
        </w:rPr>
        <w:t xml:space="preserve"> 15 vijećnika.</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Provedenim glasovanjem konstatirano je da je </w:t>
      </w:r>
      <w:proofErr w:type="gramStart"/>
      <w:r w:rsidRPr="00692A18">
        <w:rPr>
          <w:rFonts w:ascii="Arial" w:eastAsia="Times New Roman" w:hAnsi="Arial" w:cs="Arial"/>
          <w:sz w:val="24"/>
          <w:szCs w:val="24"/>
          <w:lang w:val="en-GB"/>
        </w:rPr>
        <w:t>sa</w:t>
      </w:r>
      <w:proofErr w:type="gramEnd"/>
      <w:r w:rsidRPr="00692A18">
        <w:rPr>
          <w:rFonts w:ascii="Arial" w:eastAsia="Times New Roman" w:hAnsi="Arial" w:cs="Arial"/>
          <w:sz w:val="24"/>
          <w:szCs w:val="24"/>
          <w:lang w:val="en-GB"/>
        </w:rPr>
        <w:t xml:space="preserve"> 14 glasova za i 1 suzdržanim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glasom</w:t>
      </w:r>
      <w:proofErr w:type="gramEnd"/>
      <w:r w:rsidRPr="00692A18">
        <w:rPr>
          <w:rFonts w:ascii="Arial" w:eastAsia="Times New Roman" w:hAnsi="Arial" w:cs="Arial"/>
          <w:sz w:val="24"/>
          <w:szCs w:val="24"/>
          <w:lang w:val="en-GB"/>
        </w:rPr>
        <w:t xml:space="preserve"> </w:t>
      </w:r>
      <w:r w:rsidRPr="00692A18">
        <w:rPr>
          <w:rFonts w:ascii="Arial" w:eastAsia="Times New Roman" w:hAnsi="Arial" w:cs="Arial"/>
          <w:sz w:val="24"/>
          <w:szCs w:val="24"/>
          <w:lang w:eastAsia="hr-HR"/>
        </w:rPr>
        <w:t>usvojena sljedeća</w:t>
      </w:r>
    </w:p>
    <w:p w:rsidR="00FE258E" w:rsidRPr="00692A18" w:rsidRDefault="00FE258E" w:rsidP="00FE258E">
      <w:pPr>
        <w:spacing w:after="0" w:line="240"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 xml:space="preserve">                                                        </w:t>
      </w:r>
    </w:p>
    <w:p w:rsidR="00FE258E" w:rsidRPr="00692A18" w:rsidRDefault="00FE258E" w:rsidP="00BE211C">
      <w:pPr>
        <w:spacing w:after="0" w:line="240" w:lineRule="auto"/>
        <w:jc w:val="center"/>
        <w:rPr>
          <w:rFonts w:ascii="Arial" w:eastAsia="Times New Roman" w:hAnsi="Arial" w:cs="Arial"/>
          <w:sz w:val="24"/>
          <w:szCs w:val="24"/>
          <w:lang w:eastAsia="hr-HR"/>
        </w:rPr>
      </w:pPr>
      <w:r w:rsidRPr="00692A18">
        <w:rPr>
          <w:rFonts w:ascii="Arial" w:eastAsia="Times New Roman" w:hAnsi="Arial" w:cs="Arial"/>
          <w:sz w:val="24"/>
          <w:szCs w:val="24"/>
          <w:lang w:eastAsia="hr-HR"/>
        </w:rPr>
        <w:t>ODLUKA</w:t>
      </w:r>
    </w:p>
    <w:p w:rsidR="00FE258E" w:rsidRPr="00692A18" w:rsidRDefault="00FE258E" w:rsidP="00BE211C">
      <w:pPr>
        <w:spacing w:after="0" w:line="240" w:lineRule="auto"/>
        <w:jc w:val="center"/>
        <w:rPr>
          <w:rFonts w:ascii="Arial" w:eastAsia="Times New Roman" w:hAnsi="Arial" w:cs="Arial"/>
          <w:sz w:val="24"/>
          <w:szCs w:val="24"/>
          <w:lang w:eastAsia="hr-HR"/>
        </w:rPr>
      </w:pPr>
    </w:p>
    <w:p w:rsidR="00FE258E" w:rsidRPr="00692A18" w:rsidRDefault="00FE258E" w:rsidP="00BE211C">
      <w:pPr>
        <w:autoSpaceDN w:val="0"/>
        <w:spacing w:after="0" w:line="240" w:lineRule="auto"/>
        <w:jc w:val="center"/>
        <w:textAlignment w:val="baseline"/>
        <w:rPr>
          <w:kern w:val="3"/>
        </w:rPr>
      </w:pPr>
      <w:proofErr w:type="gramStart"/>
      <w:r w:rsidRPr="00692A18">
        <w:rPr>
          <w:rFonts w:ascii="Arial" w:eastAsia="Times New Roman" w:hAnsi="Arial" w:cs="Arial"/>
          <w:bCs/>
          <w:kern w:val="3"/>
          <w:sz w:val="24"/>
          <w:szCs w:val="24"/>
          <w:lang w:val="en-GB"/>
        </w:rPr>
        <w:t>o</w:t>
      </w:r>
      <w:proofErr w:type="gramEnd"/>
      <w:r w:rsidRPr="00692A18">
        <w:rPr>
          <w:rFonts w:ascii="Arial" w:eastAsia="Times New Roman" w:hAnsi="Arial" w:cs="Arial"/>
          <w:bCs/>
          <w:kern w:val="3"/>
          <w:sz w:val="24"/>
          <w:szCs w:val="24"/>
          <w:lang w:val="en-GB"/>
        </w:rPr>
        <w:t xml:space="preserve"> odabiru najpovoljnijeg ponuditelja za</w:t>
      </w:r>
    </w:p>
    <w:p w:rsidR="00FE258E" w:rsidRPr="00692A18" w:rsidRDefault="00FE258E" w:rsidP="00BE211C">
      <w:pPr>
        <w:autoSpaceDN w:val="0"/>
        <w:spacing w:after="0" w:line="240" w:lineRule="auto"/>
        <w:jc w:val="center"/>
        <w:textAlignment w:val="baseline"/>
        <w:rPr>
          <w:rFonts w:ascii="Arial" w:eastAsia="Times New Roman" w:hAnsi="Arial" w:cs="Arial"/>
          <w:bCs/>
          <w:kern w:val="3"/>
          <w:sz w:val="24"/>
          <w:szCs w:val="24"/>
          <w:lang w:val="en-GB"/>
        </w:rPr>
      </w:pPr>
      <w:proofErr w:type="gramStart"/>
      <w:r w:rsidRPr="00692A18">
        <w:rPr>
          <w:rFonts w:ascii="Arial" w:eastAsia="Times New Roman" w:hAnsi="Arial" w:cs="Arial"/>
          <w:bCs/>
          <w:kern w:val="3"/>
          <w:sz w:val="24"/>
          <w:szCs w:val="24"/>
          <w:lang w:val="en-GB"/>
        </w:rPr>
        <w:t>kupnju</w:t>
      </w:r>
      <w:proofErr w:type="gramEnd"/>
      <w:r w:rsidRPr="00692A18">
        <w:rPr>
          <w:rFonts w:ascii="Arial" w:eastAsia="Times New Roman" w:hAnsi="Arial" w:cs="Arial"/>
          <w:bCs/>
          <w:kern w:val="3"/>
          <w:sz w:val="24"/>
          <w:szCs w:val="24"/>
          <w:lang w:val="en-GB"/>
        </w:rPr>
        <w:t xml:space="preserve"> nekretnina u Poduzetničkoj zoni Ivanić-Grad Sjever – Zoni 6</w:t>
      </w:r>
    </w:p>
    <w:p w:rsidR="00FE258E" w:rsidRPr="00692A18" w:rsidRDefault="00FE258E" w:rsidP="00FE258E">
      <w:pPr>
        <w:autoSpaceDN w:val="0"/>
        <w:spacing w:after="0" w:line="276" w:lineRule="auto"/>
        <w:jc w:val="both"/>
        <w:textAlignment w:val="baseline"/>
        <w:rPr>
          <w:rFonts w:ascii="Arial" w:eastAsia="Times New Roman" w:hAnsi="Arial" w:cs="Arial"/>
          <w:kern w:val="3"/>
          <w:sz w:val="24"/>
          <w:szCs w:val="24"/>
          <w:lang w:val="pl-PL"/>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Odluka prileži zapisniku i čini njegov sastavni dio.</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Napomena: Odluka je u istovjetnom tekstu usvojena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a vijećnicima je dostavljena u materijalima za sjednicu Gradskog vijeća.</w:t>
      </w:r>
    </w:p>
    <w:p w:rsidR="00FE258E" w:rsidRPr="00692A18" w:rsidRDefault="00FE258E" w:rsidP="00FE258E">
      <w:pPr>
        <w:spacing w:after="0" w:line="240" w:lineRule="auto"/>
        <w:jc w:val="both"/>
        <w:rPr>
          <w:rFonts w:ascii="Arial" w:eastAsia="Times New Roman" w:hAnsi="Arial" w:cs="Arial"/>
          <w:sz w:val="24"/>
          <w:szCs w:val="24"/>
          <w:lang w:val="en-GB"/>
        </w:rPr>
      </w:pPr>
    </w:p>
    <w:p w:rsidR="00FE258E" w:rsidRPr="00692A18" w:rsidRDefault="00FE258E" w:rsidP="00BE211C">
      <w:pPr>
        <w:spacing w:after="0" w:line="240" w:lineRule="auto"/>
        <w:jc w:val="center"/>
        <w:rPr>
          <w:rFonts w:ascii="Arial" w:eastAsia="Times New Roman" w:hAnsi="Arial" w:cs="Arial"/>
          <w:sz w:val="24"/>
          <w:szCs w:val="24"/>
          <w:lang w:val="en-GB"/>
        </w:rPr>
      </w:pPr>
      <w:r w:rsidRPr="00692A18">
        <w:rPr>
          <w:rFonts w:ascii="Arial" w:eastAsia="Times New Roman" w:hAnsi="Arial" w:cs="Arial"/>
          <w:sz w:val="24"/>
          <w:szCs w:val="24"/>
          <w:lang w:val="en-GB"/>
        </w:rPr>
        <w:t>11. TOČKA</w:t>
      </w:r>
    </w:p>
    <w:p w:rsidR="00FE258E" w:rsidRPr="00692A18" w:rsidRDefault="00FE258E" w:rsidP="00FE258E">
      <w:pPr>
        <w:spacing w:after="0" w:line="240" w:lineRule="auto"/>
        <w:jc w:val="both"/>
        <w:rPr>
          <w:rFonts w:ascii="Arial" w:eastAsia="Times New Roman" w:hAnsi="Arial" w:cs="Arial"/>
          <w:sz w:val="24"/>
          <w:szCs w:val="24"/>
          <w:lang w:val="en-GB"/>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Martina Kovač Crnčec – pozdravlja sve prisutne, d</w:t>
      </w:r>
      <w:r w:rsidR="00D03F1C" w:rsidRPr="00692A18">
        <w:rPr>
          <w:rFonts w:ascii="Arial" w:eastAsia="Times New Roman" w:hAnsi="Arial" w:cs="Arial"/>
          <w:sz w:val="24"/>
          <w:szCs w:val="24"/>
          <w:lang w:val="en-GB"/>
        </w:rPr>
        <w:t>at</w:t>
      </w:r>
      <w:r w:rsidRPr="00692A18">
        <w:rPr>
          <w:rFonts w:ascii="Arial" w:eastAsia="Times New Roman" w:hAnsi="Arial" w:cs="Arial"/>
          <w:sz w:val="24"/>
          <w:szCs w:val="24"/>
          <w:lang w:val="en-GB"/>
        </w:rPr>
        <w:t xml:space="preserve">a je odluka o utvrđivanju popisa pravnih osoba </w:t>
      </w:r>
      <w:proofErr w:type="gramStart"/>
      <w:r w:rsidRPr="00692A18">
        <w:rPr>
          <w:rFonts w:ascii="Arial" w:eastAsia="Times New Roman" w:hAnsi="Arial" w:cs="Arial"/>
          <w:sz w:val="24"/>
          <w:szCs w:val="24"/>
          <w:lang w:val="en-GB"/>
        </w:rPr>
        <w:t>od</w:t>
      </w:r>
      <w:proofErr w:type="gramEnd"/>
      <w:r w:rsidRPr="00692A18">
        <w:rPr>
          <w:rFonts w:ascii="Arial" w:eastAsia="Times New Roman" w:hAnsi="Arial" w:cs="Arial"/>
          <w:sz w:val="24"/>
          <w:szCs w:val="24"/>
          <w:lang w:val="en-GB"/>
        </w:rPr>
        <w:t xml:space="preserve"> posebnog interesa za Grad iz 2013. koje je donijelo Gradsko vijeće, od tada do danas osnovano je trgovačko društvo Razvojna agencija “IGRA” koje je potrebno uvrstiti u popis pravnih osoba od posebnog interesa za Grad, te “Vodoopskrba I odvodnja Zagrebačke županije” s obzirom da se trgovačko društvo “Vodoopskrba I odvodnja Ivanić-Grad” prošle godine pripojile Vodoopskrbi I odvodnji. Osnovane su dvije nove ustanove Muzej Grad Ivanić-Grada I Gradska knjižnica Ivanić-Grad pa je tako njih potrebno utvrditi pravnim popisu pravnih osoba od interesa za </w:t>
      </w:r>
      <w:proofErr w:type="gramStart"/>
      <w:r w:rsidRPr="00692A18">
        <w:rPr>
          <w:rFonts w:ascii="Arial" w:eastAsia="Times New Roman" w:hAnsi="Arial" w:cs="Arial"/>
          <w:sz w:val="24"/>
          <w:szCs w:val="24"/>
          <w:lang w:val="en-GB"/>
        </w:rPr>
        <w:t>Grad  ivanić</w:t>
      </w:r>
      <w:proofErr w:type="gramEnd"/>
      <w:r w:rsidRPr="00692A18">
        <w:rPr>
          <w:rFonts w:ascii="Arial" w:eastAsia="Times New Roman" w:hAnsi="Arial" w:cs="Arial"/>
          <w:sz w:val="24"/>
          <w:szCs w:val="24"/>
          <w:lang w:val="en-GB"/>
        </w:rPr>
        <w:t>-Grad. Predlaže vijeću da usvoje Odluke.</w:t>
      </w:r>
    </w:p>
    <w:p w:rsidR="00FE258E" w:rsidRPr="00692A18" w:rsidRDefault="00FE258E" w:rsidP="00FE258E">
      <w:pPr>
        <w:spacing w:after="0" w:line="240" w:lineRule="auto"/>
        <w:jc w:val="both"/>
        <w:rPr>
          <w:rFonts w:ascii="Arial" w:eastAsia="Times New Roman" w:hAnsi="Arial" w:cs="Arial"/>
          <w:sz w:val="24"/>
          <w:szCs w:val="24"/>
          <w:lang w:val="en-GB"/>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Prije pristupanja glasovanju utvrđeno je da je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prisutno</w:t>
      </w:r>
      <w:proofErr w:type="gramEnd"/>
      <w:r w:rsidRPr="00692A18">
        <w:rPr>
          <w:rFonts w:ascii="Arial" w:eastAsia="Times New Roman" w:hAnsi="Arial" w:cs="Arial"/>
          <w:sz w:val="24"/>
          <w:szCs w:val="24"/>
          <w:lang w:val="en-GB"/>
        </w:rPr>
        <w:t xml:space="preserve"> 15 vijećnika.</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Provedenim glasovanjem konstatirano je da je </w:t>
      </w:r>
      <w:proofErr w:type="gramStart"/>
      <w:r w:rsidRPr="00692A18">
        <w:rPr>
          <w:rFonts w:ascii="Arial" w:eastAsia="Times New Roman" w:hAnsi="Arial" w:cs="Arial"/>
          <w:sz w:val="24"/>
          <w:szCs w:val="24"/>
          <w:lang w:val="en-GB"/>
        </w:rPr>
        <w:t>sa</w:t>
      </w:r>
      <w:proofErr w:type="gramEnd"/>
      <w:r w:rsidRPr="00692A18">
        <w:rPr>
          <w:rFonts w:ascii="Arial" w:eastAsia="Times New Roman" w:hAnsi="Arial" w:cs="Arial"/>
          <w:sz w:val="24"/>
          <w:szCs w:val="24"/>
          <w:lang w:val="en-GB"/>
        </w:rPr>
        <w:t xml:space="preserve"> 14 glasova za i 1 suzdržanim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glasom</w:t>
      </w:r>
      <w:proofErr w:type="gramEnd"/>
      <w:r w:rsidRPr="00692A18">
        <w:rPr>
          <w:rFonts w:ascii="Arial" w:eastAsia="Times New Roman" w:hAnsi="Arial" w:cs="Arial"/>
          <w:sz w:val="24"/>
          <w:szCs w:val="24"/>
          <w:lang w:val="en-GB"/>
        </w:rPr>
        <w:t xml:space="preserve"> </w:t>
      </w:r>
      <w:r w:rsidRPr="00692A18">
        <w:rPr>
          <w:rFonts w:ascii="Arial" w:eastAsia="Times New Roman" w:hAnsi="Arial" w:cs="Arial"/>
          <w:sz w:val="24"/>
          <w:szCs w:val="24"/>
          <w:lang w:eastAsia="hr-HR"/>
        </w:rPr>
        <w:t>usvojena sljedeća</w:t>
      </w:r>
    </w:p>
    <w:p w:rsidR="00FE258E" w:rsidRPr="00692A18" w:rsidRDefault="00FE258E" w:rsidP="00FE258E">
      <w:pPr>
        <w:spacing w:after="0" w:line="240"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lastRenderedPageBreak/>
        <w:t xml:space="preserve">                                                             </w:t>
      </w:r>
    </w:p>
    <w:p w:rsidR="00FE258E" w:rsidRPr="00692A18" w:rsidRDefault="00FE258E" w:rsidP="00D03F1C">
      <w:pPr>
        <w:spacing w:after="0" w:line="240" w:lineRule="auto"/>
        <w:jc w:val="center"/>
        <w:rPr>
          <w:rFonts w:ascii="Arial" w:eastAsia="Times New Roman" w:hAnsi="Arial" w:cs="Arial"/>
          <w:sz w:val="24"/>
          <w:szCs w:val="24"/>
          <w:lang w:eastAsia="hr-HR"/>
        </w:rPr>
      </w:pPr>
      <w:r w:rsidRPr="00692A18">
        <w:rPr>
          <w:rFonts w:ascii="Arial" w:eastAsia="Times New Roman" w:hAnsi="Arial" w:cs="Arial"/>
          <w:sz w:val="24"/>
          <w:szCs w:val="24"/>
          <w:lang w:eastAsia="hr-HR"/>
        </w:rPr>
        <w:t>ODLUKA</w:t>
      </w:r>
    </w:p>
    <w:p w:rsidR="00FE258E" w:rsidRPr="00692A18" w:rsidRDefault="00FE258E" w:rsidP="00D03F1C">
      <w:pPr>
        <w:spacing w:after="0" w:line="240" w:lineRule="auto"/>
        <w:jc w:val="center"/>
        <w:rPr>
          <w:rFonts w:ascii="Arial" w:eastAsia="Times New Roman" w:hAnsi="Arial" w:cs="Arial"/>
          <w:sz w:val="24"/>
          <w:szCs w:val="24"/>
          <w:lang w:eastAsia="hr-HR"/>
        </w:rPr>
      </w:pPr>
    </w:p>
    <w:p w:rsidR="00FE258E" w:rsidRPr="00692A18" w:rsidRDefault="00FE258E" w:rsidP="00D03F1C">
      <w:pPr>
        <w:spacing w:after="0" w:line="240" w:lineRule="auto"/>
        <w:jc w:val="center"/>
        <w:rPr>
          <w:rFonts w:ascii="Arial" w:hAnsi="Arial" w:cs="Arial"/>
          <w:bCs/>
          <w:iCs/>
          <w:color w:val="000000"/>
          <w:sz w:val="24"/>
          <w:szCs w:val="24"/>
          <w:lang w:eastAsia="hr-HR"/>
        </w:rPr>
      </w:pPr>
      <w:r w:rsidRPr="00692A18">
        <w:rPr>
          <w:rFonts w:ascii="Arial" w:hAnsi="Arial" w:cs="Arial"/>
          <w:bCs/>
          <w:iCs/>
          <w:color w:val="000000"/>
          <w:sz w:val="24"/>
          <w:szCs w:val="24"/>
          <w:lang w:eastAsia="hr-HR"/>
        </w:rPr>
        <w:t>o izmjenama i dopunama Odluke o utvrđivanju popisa</w:t>
      </w:r>
    </w:p>
    <w:p w:rsidR="00FE258E" w:rsidRPr="00692A18" w:rsidRDefault="00FE258E" w:rsidP="00D03F1C">
      <w:pPr>
        <w:spacing w:after="0" w:line="240" w:lineRule="auto"/>
        <w:jc w:val="center"/>
        <w:rPr>
          <w:rFonts w:ascii="Arial" w:hAnsi="Arial" w:cs="Arial"/>
          <w:bCs/>
          <w:iCs/>
          <w:color w:val="000000"/>
          <w:sz w:val="24"/>
          <w:szCs w:val="24"/>
          <w:lang w:eastAsia="hr-HR"/>
        </w:rPr>
      </w:pPr>
      <w:r w:rsidRPr="00692A18">
        <w:rPr>
          <w:rFonts w:ascii="Arial" w:hAnsi="Arial" w:cs="Arial"/>
          <w:bCs/>
          <w:iCs/>
          <w:color w:val="000000"/>
          <w:sz w:val="24"/>
          <w:szCs w:val="24"/>
          <w:lang w:eastAsia="hr-HR"/>
        </w:rPr>
        <w:t>pravnih osoba od posebnog interesa za Grad Ivanić-Grad</w:t>
      </w:r>
    </w:p>
    <w:p w:rsidR="00FE258E" w:rsidRPr="00692A18" w:rsidRDefault="00FE258E" w:rsidP="00FE258E">
      <w:pPr>
        <w:spacing w:after="0" w:line="240" w:lineRule="auto"/>
        <w:jc w:val="both"/>
        <w:rPr>
          <w:rFonts w:ascii="Arial" w:eastAsia="Times New Roman" w:hAnsi="Arial" w:cs="Arial"/>
          <w:sz w:val="24"/>
          <w:szCs w:val="24"/>
          <w:lang w:val="en-GB"/>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Odluka prileži zapisniku i čini njegov sastavni dio.</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Napomena: Odluka je u istovjetnom tekstu usvojena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a vijećnicima je dostavljena u materijalima za sjednicu Gradskog vijeća.</w:t>
      </w:r>
    </w:p>
    <w:p w:rsidR="00FE258E" w:rsidRPr="00692A18" w:rsidRDefault="00FE258E" w:rsidP="00FE258E">
      <w:pPr>
        <w:spacing w:after="0" w:line="240" w:lineRule="auto"/>
        <w:jc w:val="both"/>
        <w:rPr>
          <w:rFonts w:ascii="Arial" w:eastAsia="Times New Roman" w:hAnsi="Arial" w:cs="Arial"/>
          <w:sz w:val="24"/>
          <w:szCs w:val="24"/>
          <w:lang w:val="en-GB"/>
        </w:rPr>
      </w:pP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D03F1C">
      <w:pPr>
        <w:spacing w:after="0" w:line="240" w:lineRule="auto"/>
        <w:jc w:val="center"/>
        <w:rPr>
          <w:rFonts w:ascii="Arial" w:hAnsi="Arial" w:cs="Arial"/>
          <w:sz w:val="24"/>
          <w:szCs w:val="24"/>
        </w:rPr>
      </w:pPr>
      <w:r w:rsidRPr="00692A18">
        <w:rPr>
          <w:rFonts w:ascii="Arial" w:hAnsi="Arial" w:cs="Arial"/>
          <w:sz w:val="24"/>
          <w:szCs w:val="24"/>
        </w:rPr>
        <w:t>12. TOČKA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76" w:lineRule="auto"/>
        <w:jc w:val="both"/>
        <w:rPr>
          <w:rFonts w:ascii="Arial" w:eastAsia="Times New Roman" w:hAnsi="Arial" w:cs="Arial"/>
          <w:sz w:val="24"/>
          <w:szCs w:val="24"/>
        </w:rPr>
      </w:pPr>
      <w:r w:rsidRPr="00692A18">
        <w:rPr>
          <w:rFonts w:ascii="Arial" w:hAnsi="Arial" w:cs="Arial"/>
          <w:sz w:val="24"/>
          <w:szCs w:val="24"/>
        </w:rPr>
        <w:t>Željko Brezovečki – navodi da se za predsjednika</w:t>
      </w:r>
      <w:r w:rsidRPr="00692A18">
        <w:rPr>
          <w:rFonts w:ascii="Arial" w:eastAsia="Times New Roman" w:hAnsi="Arial" w:cs="Arial"/>
          <w:sz w:val="24"/>
          <w:szCs w:val="24"/>
        </w:rPr>
        <w:t xml:space="preserve"> i članove Odbora za dodjelu nagrada Grada bira predsjednik Javor Bojan Leš, za članove Slavica Rodić, Ilija Krištić, Suzana Lovrenščak i Krešimir Golubić. Za predsjednika i članove komisije za dodijelu stipendije bira se predsjednik Ines Tortić, članovi su Boris Dasović, Marina Herceg Pendelić, Danijel Husarić i Marta Pezić. Za predsjednika i članove Komisije za pritužbe i žalbe bira se predsjednik Marko Temel, a za članove Tomislav Kezerić, Martina Postružin, Marina Uzelac i Matija Baček. Za predsjednika i članove Komisije za utvrđivanje naziva ulica i trgova bira se predsjednik Ivica Kozjak, a za članove Slavko Razum, Dražen Jerko, Marko Mahmet i Drago Dijanek. Predsjednik i članovi Povjerenstva za zaštitu okoliša izabran je predsjednik Goran Tudović, za članove Jelena Hamonajec Šukara, Lovorko Matković, Sara Leone Martić i Čedomir Kušar. Predsjednik i članovi Povjerenstva za procjenu štete od  elementarnih nepogoda izabran je predsjednik  Ivan Brcković, članovi su Mirko Mandić, Marko Klak, Mario Franjčić i Branko Gašpar. Za predsjednika i članove Povjerenstva za poljoprivredu izabran je predsjednik Žaklin Acinger Rogić, a za članove Ivan Kunovac, Stjepan Rošin, Maja Milinković, Vlado Klasan, Slaven Barišec i Mirna Češković. Gradsko vijeće Grada Ivanić-Grada, skupštini društva Ivakop d.o.o. predlaže da se u Nadzorni odbor opozove Željko Pongrac, te se predlaže u Nadzorni odbor Dino Bošnjaković. Gradsko vijeće Grada Ivanić-Grada, skupštini društva Ivaplin d.o.o. predlaže da se u Nadzorni odbor opozove Milivoj Maršić, te se predlaže u nadzorni odbor Željko Pongrac. Gradsko vijeće Grada Ivanić-Grada, skupštini društva Komunalni centar d.o.o.Ivanić-Grad d.o.o. predlaže da se u Nadzorni odbor opozove Josip Đukec, Dario Mihinec,Josip Kovačec i  Željko Pongrac,te se predlaže u nadzorni odbor Nenad Vujanić, Ivor Vajzović, Ilija Mišković i Lovorko Matković.</w:t>
      </w:r>
    </w:p>
    <w:p w:rsidR="00FE258E" w:rsidRPr="00692A18" w:rsidRDefault="00FE258E" w:rsidP="00FE258E">
      <w:pPr>
        <w:spacing w:after="0" w:line="276" w:lineRule="auto"/>
        <w:jc w:val="both"/>
        <w:rPr>
          <w:rFonts w:ascii="Arial" w:eastAsia="Times New Roman" w:hAnsi="Arial" w:cs="Arial"/>
          <w:sz w:val="24"/>
          <w:szCs w:val="24"/>
        </w:rPr>
      </w:pPr>
    </w:p>
    <w:p w:rsidR="00FE258E" w:rsidRPr="00692A18" w:rsidRDefault="00FE258E" w:rsidP="00FE258E">
      <w:pPr>
        <w:spacing w:after="0" w:line="276"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Predsjednik Gradskog vijeća -  predložio je da se rasprava i glasovanje objedine po svim točkama, prijedlog je usvojen.</w:t>
      </w:r>
    </w:p>
    <w:p w:rsidR="00FE258E" w:rsidRPr="00692A18" w:rsidRDefault="00FE258E" w:rsidP="00FE258E">
      <w:pPr>
        <w:spacing w:after="0" w:line="276" w:lineRule="auto"/>
        <w:jc w:val="both"/>
        <w:rPr>
          <w:rFonts w:ascii="Arial" w:eastAsia="Times New Roman" w:hAnsi="Arial" w:cs="Arial"/>
          <w:sz w:val="24"/>
          <w:szCs w:val="24"/>
          <w:lang w:eastAsia="hr-HR"/>
        </w:rPr>
      </w:pPr>
    </w:p>
    <w:p w:rsidR="00FE258E" w:rsidRPr="00692A18" w:rsidRDefault="00FE258E" w:rsidP="00FE258E">
      <w:pPr>
        <w:spacing w:after="0" w:line="276"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 xml:space="preserve">Krešimir Golubić – iznosi kratku </w:t>
      </w:r>
      <w:r w:rsidR="00D03F1C" w:rsidRPr="00692A18">
        <w:rPr>
          <w:rFonts w:ascii="Arial" w:eastAsia="Times New Roman" w:hAnsi="Arial" w:cs="Arial"/>
          <w:sz w:val="24"/>
          <w:szCs w:val="24"/>
          <w:lang w:eastAsia="hr-HR"/>
        </w:rPr>
        <w:t>opservaciju</w:t>
      </w:r>
      <w:r w:rsidRPr="00692A18">
        <w:rPr>
          <w:rFonts w:ascii="Arial" w:eastAsia="Times New Roman" w:hAnsi="Arial" w:cs="Arial"/>
          <w:sz w:val="24"/>
          <w:szCs w:val="24"/>
          <w:lang w:eastAsia="hr-HR"/>
        </w:rPr>
        <w:t xml:space="preserve"> što se tiče članstva u Nadzornim odborima Gradskih poduzeća. To se regulira sa dva zakona, Zakon o trgovačkim društvima i Zakon o raču</w:t>
      </w:r>
      <w:r w:rsidR="00D03F1C" w:rsidRPr="00692A18">
        <w:rPr>
          <w:rFonts w:ascii="Arial" w:eastAsia="Times New Roman" w:hAnsi="Arial" w:cs="Arial"/>
          <w:sz w:val="24"/>
          <w:szCs w:val="24"/>
          <w:lang w:eastAsia="hr-HR"/>
        </w:rPr>
        <w:t>novodstvu. Članovi N</w:t>
      </w:r>
      <w:r w:rsidRPr="00692A18">
        <w:rPr>
          <w:rFonts w:ascii="Arial" w:eastAsia="Times New Roman" w:hAnsi="Arial" w:cs="Arial"/>
          <w:sz w:val="24"/>
          <w:szCs w:val="24"/>
          <w:lang w:eastAsia="hr-HR"/>
        </w:rPr>
        <w:t xml:space="preserve">adzornih </w:t>
      </w:r>
      <w:r w:rsidR="00D03F1C" w:rsidRPr="00692A18">
        <w:rPr>
          <w:rFonts w:ascii="Arial" w:eastAsia="Times New Roman" w:hAnsi="Arial" w:cs="Arial"/>
          <w:sz w:val="24"/>
          <w:szCs w:val="24"/>
          <w:lang w:eastAsia="hr-HR"/>
        </w:rPr>
        <w:t>odbora</w:t>
      </w:r>
      <w:r w:rsidRPr="00692A18">
        <w:rPr>
          <w:rFonts w:ascii="Arial" w:eastAsia="Times New Roman" w:hAnsi="Arial" w:cs="Arial"/>
          <w:sz w:val="24"/>
          <w:szCs w:val="24"/>
          <w:lang w:eastAsia="hr-HR"/>
        </w:rPr>
        <w:t xml:space="preserve"> moraju biti na usluzi Gradskom poduzeću. Član Nadzornog </w:t>
      </w:r>
      <w:r w:rsidR="00D03F1C" w:rsidRPr="00692A18">
        <w:rPr>
          <w:rFonts w:ascii="Arial" w:eastAsia="Times New Roman" w:hAnsi="Arial" w:cs="Arial"/>
          <w:sz w:val="24"/>
          <w:szCs w:val="24"/>
          <w:lang w:eastAsia="hr-HR"/>
        </w:rPr>
        <w:t>odbora</w:t>
      </w:r>
      <w:r w:rsidRPr="00692A18">
        <w:rPr>
          <w:rFonts w:ascii="Arial" w:eastAsia="Times New Roman" w:hAnsi="Arial" w:cs="Arial"/>
          <w:sz w:val="24"/>
          <w:szCs w:val="24"/>
          <w:lang w:eastAsia="hr-HR"/>
        </w:rPr>
        <w:t xml:space="preserve"> odgovara pred zakonom za poslovanje tog </w:t>
      </w:r>
      <w:r w:rsidRPr="00692A18">
        <w:rPr>
          <w:rFonts w:ascii="Arial" w:eastAsia="Times New Roman" w:hAnsi="Arial" w:cs="Arial"/>
          <w:sz w:val="24"/>
          <w:szCs w:val="24"/>
          <w:lang w:eastAsia="hr-HR"/>
        </w:rPr>
        <w:lastRenderedPageBreak/>
        <w:t>poduzeća, ako je potpisao financijske izvještaje, on više nije promatrač. U EU se Nadzorni odbori ukidaju, a sa druge strane im se povećava odgovornost.</w:t>
      </w:r>
    </w:p>
    <w:p w:rsidR="00FE258E" w:rsidRPr="00692A18" w:rsidRDefault="00FE258E" w:rsidP="00FE258E">
      <w:pPr>
        <w:spacing w:after="0" w:line="276" w:lineRule="auto"/>
        <w:jc w:val="both"/>
        <w:rPr>
          <w:rFonts w:ascii="Arial" w:eastAsia="Times New Roman" w:hAnsi="Arial" w:cs="Arial"/>
          <w:sz w:val="24"/>
          <w:szCs w:val="24"/>
          <w:lang w:eastAsia="hr-HR"/>
        </w:rPr>
      </w:pPr>
    </w:p>
    <w:p w:rsidR="00FE258E" w:rsidRPr="00692A18" w:rsidRDefault="00FE258E" w:rsidP="00FE258E">
      <w:pPr>
        <w:spacing w:after="0" w:line="276"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Mirna Češković- ima komentar što se tiče sastajanja Povjerenstava, konkretno Povjerenstvo za poljoprivredu. U proračunu je stavka oko 1.300.000,00 kuna, a veliki broj stanovništva se bavi poljoprivredom, a zadnje dvije godine se Odbor sastao dva puta, nada se da će u budućem razdoblju biti aktivniji, jer koja je  svrha Odbora ako se ono ne sastaje.</w:t>
      </w:r>
    </w:p>
    <w:p w:rsidR="00FE258E" w:rsidRPr="00692A18" w:rsidRDefault="00FE258E" w:rsidP="00FE258E">
      <w:pPr>
        <w:spacing w:after="0" w:line="276" w:lineRule="auto"/>
        <w:jc w:val="both"/>
        <w:rPr>
          <w:rFonts w:ascii="Arial" w:eastAsia="Times New Roman" w:hAnsi="Arial" w:cs="Arial"/>
          <w:sz w:val="24"/>
          <w:szCs w:val="24"/>
          <w:lang w:eastAsia="hr-HR"/>
        </w:rPr>
      </w:pPr>
    </w:p>
    <w:p w:rsidR="00D03F1C" w:rsidRPr="00692A18" w:rsidRDefault="00FE258E" w:rsidP="00FE258E">
      <w:pPr>
        <w:spacing w:after="0" w:line="276"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 xml:space="preserve">Stjepan Klak – konstatira Poslovnik o radu Gradskog vijeća da je odborima u Gradu jedno mjesto od pet. Poslovnik daje mali prostor oporbenim </w:t>
      </w:r>
      <w:r w:rsidR="00D03F1C" w:rsidRPr="00692A18">
        <w:rPr>
          <w:rFonts w:ascii="Arial" w:eastAsia="Times New Roman" w:hAnsi="Arial" w:cs="Arial"/>
          <w:sz w:val="24"/>
          <w:szCs w:val="24"/>
          <w:lang w:eastAsia="hr-HR"/>
        </w:rPr>
        <w:t>vijećnicima</w:t>
      </w:r>
      <w:r w:rsidRPr="00692A18">
        <w:rPr>
          <w:rFonts w:ascii="Arial" w:eastAsia="Times New Roman" w:hAnsi="Arial" w:cs="Arial"/>
          <w:sz w:val="24"/>
          <w:szCs w:val="24"/>
          <w:lang w:eastAsia="hr-HR"/>
        </w:rPr>
        <w:t xml:space="preserve">, a u Županiji i Saboru mnoge odbore vode oporbeni. Sastav je podjednak, a ovdje je malo prostor ostavljen oporbenima gotovo </w:t>
      </w:r>
      <w:r w:rsidR="00D03F1C" w:rsidRPr="00692A18">
        <w:rPr>
          <w:rFonts w:ascii="Arial" w:eastAsia="Times New Roman" w:hAnsi="Arial" w:cs="Arial"/>
          <w:sz w:val="24"/>
          <w:szCs w:val="24"/>
          <w:lang w:eastAsia="hr-HR"/>
        </w:rPr>
        <w:t>nikakvi</w:t>
      </w:r>
      <w:r w:rsidRPr="00692A18">
        <w:rPr>
          <w:rFonts w:ascii="Arial" w:eastAsia="Times New Roman" w:hAnsi="Arial" w:cs="Arial"/>
          <w:sz w:val="24"/>
          <w:szCs w:val="24"/>
          <w:lang w:eastAsia="hr-HR"/>
        </w:rPr>
        <w:t>, tek čisto da sudjeluju.</w:t>
      </w:r>
    </w:p>
    <w:p w:rsidR="00FE258E" w:rsidRPr="00692A18" w:rsidRDefault="00FE258E" w:rsidP="00FE258E">
      <w:pPr>
        <w:spacing w:after="0" w:line="276"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Smeta ga od</w:t>
      </w:r>
      <w:r w:rsidR="00D03F1C" w:rsidRPr="00692A18">
        <w:rPr>
          <w:rFonts w:ascii="Arial" w:eastAsia="Times New Roman" w:hAnsi="Arial" w:cs="Arial"/>
          <w:sz w:val="24"/>
          <w:szCs w:val="24"/>
          <w:lang w:eastAsia="hr-HR"/>
        </w:rPr>
        <w:t xml:space="preserve"> strane</w:t>
      </w:r>
      <w:r w:rsidRPr="00692A18">
        <w:rPr>
          <w:rFonts w:ascii="Arial" w:eastAsia="Times New Roman" w:hAnsi="Arial" w:cs="Arial"/>
          <w:sz w:val="24"/>
          <w:szCs w:val="24"/>
          <w:lang w:eastAsia="hr-HR"/>
        </w:rPr>
        <w:t xml:space="preserve"> Gradske uprave da se oporbeni sastaju, nije bio na prvoj sjednici Gradskog vijeća pa nije mogao okupiti,</w:t>
      </w:r>
      <w:r w:rsidR="00D03F1C" w:rsidRPr="00692A18">
        <w:rPr>
          <w:rFonts w:ascii="Arial" w:eastAsia="Times New Roman" w:hAnsi="Arial" w:cs="Arial"/>
          <w:sz w:val="24"/>
          <w:szCs w:val="24"/>
          <w:lang w:eastAsia="hr-HR"/>
        </w:rPr>
        <w:t xml:space="preserve"> </w:t>
      </w:r>
      <w:r w:rsidRPr="00692A18">
        <w:rPr>
          <w:rFonts w:ascii="Arial" w:eastAsia="Times New Roman" w:hAnsi="Arial" w:cs="Arial"/>
          <w:sz w:val="24"/>
          <w:szCs w:val="24"/>
          <w:lang w:eastAsia="hr-HR"/>
        </w:rPr>
        <w:t xml:space="preserve">pa se moglo </w:t>
      </w:r>
      <w:r w:rsidR="00D03F1C" w:rsidRPr="00692A18">
        <w:rPr>
          <w:rFonts w:ascii="Arial" w:eastAsia="Times New Roman" w:hAnsi="Arial" w:cs="Arial"/>
          <w:sz w:val="24"/>
          <w:szCs w:val="24"/>
          <w:lang w:eastAsia="hr-HR"/>
        </w:rPr>
        <w:t xml:space="preserve">transparentnije </w:t>
      </w:r>
      <w:r w:rsidRPr="00692A18">
        <w:rPr>
          <w:rFonts w:ascii="Arial" w:eastAsia="Times New Roman" w:hAnsi="Arial" w:cs="Arial"/>
          <w:sz w:val="24"/>
          <w:szCs w:val="24"/>
          <w:lang w:eastAsia="hr-HR"/>
        </w:rPr>
        <w:t xml:space="preserve">odraditi. Oporbene je sazvao Predsjednik gradskog vijeća, predsjedavao je i odredili </w:t>
      </w:r>
      <w:r w:rsidR="00D03F1C" w:rsidRPr="00692A18">
        <w:rPr>
          <w:rFonts w:ascii="Arial" w:eastAsia="Times New Roman" w:hAnsi="Arial" w:cs="Arial"/>
          <w:sz w:val="24"/>
          <w:szCs w:val="24"/>
          <w:lang w:eastAsia="hr-HR"/>
        </w:rPr>
        <w:t xml:space="preserve">su </w:t>
      </w:r>
      <w:r w:rsidRPr="00692A18">
        <w:rPr>
          <w:rFonts w:ascii="Arial" w:eastAsia="Times New Roman" w:hAnsi="Arial" w:cs="Arial"/>
          <w:sz w:val="24"/>
          <w:szCs w:val="24"/>
          <w:lang w:eastAsia="hr-HR"/>
        </w:rPr>
        <w:t xml:space="preserve">predsjednike u odbore. Smatra kršenje Poslovnika o radu Gradskog vijeća, a pogotovo saznanje da je nuđeno ljudima iz oporbe tko će gdje. Misli da to nije u redu i da su u tome kiksale službe grada, a službe rade što im Vlast naređuje. Sam Poslovnik nije na željenom stupnju Demokracije, slobode, građani su oštećeni jer nemaju pravu i potpunu informaciju. Čini se da se netko boji prave i istinite informacije. Nešto je gosp. Malec kratko rekao. </w:t>
      </w:r>
    </w:p>
    <w:p w:rsidR="00FE258E" w:rsidRPr="00692A18" w:rsidRDefault="00FE258E" w:rsidP="00FE258E">
      <w:pPr>
        <w:spacing w:after="0" w:line="276"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 xml:space="preserve">Obraća se gđa. Mirni da kada će imati političkog iskustva kao on onda će znati da Odbori koliko će se puta sastajati ovisi o mnogo faktora, a ne od njih samih. </w:t>
      </w:r>
    </w:p>
    <w:p w:rsidR="00FE258E" w:rsidRPr="00692A18" w:rsidRDefault="00FE258E" w:rsidP="00FE258E">
      <w:pPr>
        <w:spacing w:after="0" w:line="276" w:lineRule="auto"/>
        <w:jc w:val="both"/>
        <w:rPr>
          <w:rFonts w:ascii="Arial" w:eastAsia="Times New Roman" w:hAnsi="Arial" w:cs="Arial"/>
          <w:sz w:val="24"/>
          <w:szCs w:val="24"/>
          <w:lang w:eastAsia="hr-HR"/>
        </w:rPr>
      </w:pPr>
    </w:p>
    <w:p w:rsidR="00FE258E" w:rsidRPr="00692A18" w:rsidRDefault="00FE258E" w:rsidP="00FE258E">
      <w:pPr>
        <w:spacing w:after="0" w:line="276"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Predsjednik gradskog vijeća</w:t>
      </w:r>
      <w:r w:rsidR="00D03F1C" w:rsidRPr="00692A18">
        <w:rPr>
          <w:rFonts w:ascii="Arial" w:eastAsia="Times New Roman" w:hAnsi="Arial" w:cs="Arial"/>
          <w:sz w:val="24"/>
          <w:szCs w:val="24"/>
          <w:lang w:eastAsia="hr-HR"/>
        </w:rPr>
        <w:t xml:space="preserve"> </w:t>
      </w:r>
      <w:r w:rsidRPr="00692A18">
        <w:rPr>
          <w:rFonts w:ascii="Arial" w:eastAsia="Times New Roman" w:hAnsi="Arial" w:cs="Arial"/>
          <w:sz w:val="24"/>
          <w:szCs w:val="24"/>
          <w:lang w:eastAsia="hr-HR"/>
        </w:rPr>
        <w:t xml:space="preserve">-  prekida gosp. Klaka i upozorava ga da tema rasprave nije Poslovnik i Statut Grada, da se raspravlja o Odlukama i ljudima koji se nalaze unutar Odbora, te ga moli da prestane sa </w:t>
      </w:r>
      <w:r w:rsidR="00D03F1C" w:rsidRPr="00692A18">
        <w:rPr>
          <w:rFonts w:ascii="Arial" w:eastAsia="Times New Roman" w:hAnsi="Arial" w:cs="Arial"/>
          <w:sz w:val="24"/>
          <w:szCs w:val="24"/>
          <w:lang w:eastAsia="hr-HR"/>
        </w:rPr>
        <w:t>insinuacijama</w:t>
      </w:r>
      <w:r w:rsidRPr="00692A18">
        <w:rPr>
          <w:rFonts w:ascii="Arial" w:eastAsia="Times New Roman" w:hAnsi="Arial" w:cs="Arial"/>
          <w:sz w:val="24"/>
          <w:szCs w:val="24"/>
          <w:lang w:eastAsia="hr-HR"/>
        </w:rPr>
        <w:t>, vrijeđanjem Predsjednika gradskog vijeća. Oduzet će mu riječ ne bude li se držao reda.</w:t>
      </w:r>
    </w:p>
    <w:p w:rsidR="00FE258E" w:rsidRPr="00692A18" w:rsidRDefault="00FE258E" w:rsidP="00FE258E">
      <w:pPr>
        <w:spacing w:after="0" w:line="276" w:lineRule="auto"/>
        <w:jc w:val="both"/>
        <w:rPr>
          <w:rFonts w:ascii="Arial" w:eastAsia="Times New Roman" w:hAnsi="Arial" w:cs="Arial"/>
          <w:sz w:val="24"/>
          <w:szCs w:val="24"/>
          <w:lang w:eastAsia="hr-HR"/>
        </w:rPr>
      </w:pPr>
    </w:p>
    <w:p w:rsidR="00FE258E" w:rsidRPr="00692A18" w:rsidRDefault="00FE258E" w:rsidP="00FE258E">
      <w:pPr>
        <w:spacing w:after="0" w:line="276"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Stjepan Klak – odgovara Predsjedniku gradskog vijeća da on može šta god hoće, da je on radio i odabirao kandidate iz oporbe onako kako je on to htio. To je kršenje Poslovnika, neće glasati za ovo, jer se koalicija nije sastala oko prijedloga kandidata iz oporbe. Vi nemate potpisane Sporazume koalicijskog partnera.</w:t>
      </w:r>
    </w:p>
    <w:p w:rsidR="00FE258E" w:rsidRPr="00692A18" w:rsidRDefault="00FE258E" w:rsidP="00FE258E">
      <w:pPr>
        <w:spacing w:after="0" w:line="276" w:lineRule="auto"/>
        <w:jc w:val="both"/>
        <w:rPr>
          <w:rFonts w:ascii="Arial" w:eastAsia="Times New Roman" w:hAnsi="Arial" w:cs="Arial"/>
          <w:sz w:val="24"/>
          <w:szCs w:val="24"/>
          <w:lang w:eastAsia="hr-HR"/>
        </w:rPr>
      </w:pPr>
    </w:p>
    <w:p w:rsidR="00FE258E" w:rsidRPr="00692A18" w:rsidRDefault="00FE258E" w:rsidP="00FE258E">
      <w:pPr>
        <w:spacing w:after="0" w:line="276"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Predsjednik gradskog vijeća – odgovara da se imaju potpisani postizborn</w:t>
      </w:r>
      <w:r w:rsidR="00D03F1C" w:rsidRPr="00692A18">
        <w:rPr>
          <w:rFonts w:ascii="Arial" w:eastAsia="Times New Roman" w:hAnsi="Arial" w:cs="Arial"/>
          <w:sz w:val="24"/>
          <w:szCs w:val="24"/>
          <w:lang w:eastAsia="hr-HR"/>
        </w:rPr>
        <w:t xml:space="preserve">i </w:t>
      </w:r>
      <w:r w:rsidRPr="00692A18">
        <w:rPr>
          <w:rFonts w:ascii="Arial" w:eastAsia="Times New Roman" w:hAnsi="Arial" w:cs="Arial"/>
          <w:sz w:val="24"/>
          <w:szCs w:val="24"/>
          <w:lang w:eastAsia="hr-HR"/>
        </w:rPr>
        <w:t xml:space="preserve">Sporazumi, da se ima potpisani </w:t>
      </w:r>
      <w:r w:rsidR="00D03F1C" w:rsidRPr="00692A18">
        <w:rPr>
          <w:rFonts w:ascii="Arial" w:eastAsia="Times New Roman" w:hAnsi="Arial" w:cs="Arial"/>
          <w:sz w:val="24"/>
          <w:szCs w:val="24"/>
          <w:lang w:eastAsia="hr-HR"/>
        </w:rPr>
        <w:t>sporazum</w:t>
      </w:r>
      <w:r w:rsidRPr="00692A18">
        <w:rPr>
          <w:rFonts w:ascii="Arial" w:eastAsia="Times New Roman" w:hAnsi="Arial" w:cs="Arial"/>
          <w:sz w:val="24"/>
          <w:szCs w:val="24"/>
          <w:lang w:eastAsia="hr-HR"/>
        </w:rPr>
        <w:t xml:space="preserve"> sa strankom reformista i HSLS-a. Moli ga da ne </w:t>
      </w:r>
      <w:r w:rsidR="00D03F1C" w:rsidRPr="00692A18">
        <w:rPr>
          <w:rFonts w:ascii="Arial" w:eastAsia="Times New Roman" w:hAnsi="Arial" w:cs="Arial"/>
          <w:sz w:val="24"/>
          <w:szCs w:val="24"/>
          <w:lang w:eastAsia="hr-HR"/>
        </w:rPr>
        <w:t>insinuira</w:t>
      </w:r>
      <w:r w:rsidRPr="00692A18">
        <w:rPr>
          <w:rFonts w:ascii="Arial" w:eastAsia="Times New Roman" w:hAnsi="Arial" w:cs="Arial"/>
          <w:sz w:val="24"/>
          <w:szCs w:val="24"/>
          <w:lang w:eastAsia="hr-HR"/>
        </w:rPr>
        <w:t xml:space="preserve"> na Vijeću, neka barata činjenicama, a ne primjedbama koje nikuda ne vode. Te mu oduzima riječ.</w:t>
      </w:r>
    </w:p>
    <w:p w:rsidR="00FE258E" w:rsidRPr="00692A18" w:rsidRDefault="00FE258E" w:rsidP="00FE258E">
      <w:pPr>
        <w:spacing w:after="0" w:line="276" w:lineRule="auto"/>
        <w:jc w:val="both"/>
        <w:rPr>
          <w:rFonts w:ascii="Arial" w:eastAsia="Times New Roman" w:hAnsi="Arial" w:cs="Arial"/>
          <w:sz w:val="24"/>
          <w:szCs w:val="24"/>
          <w:lang w:eastAsia="hr-HR"/>
        </w:rPr>
      </w:pPr>
    </w:p>
    <w:p w:rsidR="00FE258E" w:rsidRPr="00692A18" w:rsidRDefault="00FE258E" w:rsidP="00FE258E">
      <w:pPr>
        <w:spacing w:after="0" w:line="276"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 xml:space="preserve">Stjepan Klak – navodi da Predsjednik gradskog vijeća pretvara </w:t>
      </w:r>
      <w:r w:rsidR="00D03F1C" w:rsidRPr="00692A18">
        <w:rPr>
          <w:rFonts w:ascii="Arial" w:eastAsia="Times New Roman" w:hAnsi="Arial" w:cs="Arial"/>
          <w:sz w:val="24"/>
          <w:szCs w:val="24"/>
          <w:lang w:eastAsia="hr-HR"/>
        </w:rPr>
        <w:t xml:space="preserve">ovo </w:t>
      </w:r>
      <w:r w:rsidRPr="00692A18">
        <w:rPr>
          <w:rFonts w:ascii="Arial" w:eastAsia="Times New Roman" w:hAnsi="Arial" w:cs="Arial"/>
          <w:sz w:val="24"/>
          <w:szCs w:val="24"/>
          <w:lang w:eastAsia="hr-HR"/>
        </w:rPr>
        <w:t>u policijsko vijeće, a ne demokratsko.</w:t>
      </w:r>
    </w:p>
    <w:p w:rsidR="00FE258E" w:rsidRPr="00692A18" w:rsidRDefault="00FE258E" w:rsidP="00FE258E">
      <w:pPr>
        <w:spacing w:after="0" w:line="276" w:lineRule="auto"/>
        <w:jc w:val="both"/>
        <w:rPr>
          <w:rFonts w:ascii="Arial" w:eastAsia="Times New Roman" w:hAnsi="Arial" w:cs="Arial"/>
          <w:sz w:val="24"/>
          <w:szCs w:val="24"/>
          <w:lang w:eastAsia="hr-HR"/>
        </w:rPr>
      </w:pPr>
    </w:p>
    <w:p w:rsidR="00FE258E" w:rsidRPr="00692A18" w:rsidRDefault="00FE258E" w:rsidP="00FE258E">
      <w:pPr>
        <w:spacing w:after="0" w:line="276"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lastRenderedPageBreak/>
        <w:t>Predsjednik gradskog vijeća – oduzima riječ gosp. Stjepan Klaku te mu izriče opomenu.</w:t>
      </w:r>
    </w:p>
    <w:p w:rsidR="00FE258E" w:rsidRPr="00692A18" w:rsidRDefault="00FE258E" w:rsidP="00FE258E">
      <w:pPr>
        <w:spacing w:after="0" w:line="276" w:lineRule="auto"/>
        <w:jc w:val="both"/>
        <w:rPr>
          <w:rFonts w:ascii="Arial" w:eastAsia="Times New Roman" w:hAnsi="Arial" w:cs="Arial"/>
          <w:sz w:val="24"/>
          <w:szCs w:val="24"/>
          <w:lang w:eastAsia="hr-HR"/>
        </w:rPr>
      </w:pPr>
    </w:p>
    <w:p w:rsidR="00FE258E" w:rsidRPr="00692A18" w:rsidRDefault="00FE258E" w:rsidP="00FE258E">
      <w:pPr>
        <w:spacing w:after="0" w:line="276"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 xml:space="preserve">Branko Petrinec – ispričava se na oduzimanju vremena, javlja se vezano na kršenje Poslovnika, a ne za ovu točku. Neka ide na dušu Predsjednika gradskog vijeća, </w:t>
      </w:r>
      <w:r w:rsidR="00D03F1C" w:rsidRPr="00692A18">
        <w:rPr>
          <w:rFonts w:ascii="Arial" w:eastAsia="Times New Roman" w:hAnsi="Arial" w:cs="Arial"/>
          <w:sz w:val="24"/>
          <w:szCs w:val="24"/>
          <w:lang w:eastAsia="hr-HR"/>
        </w:rPr>
        <w:t>vijećnici</w:t>
      </w:r>
      <w:r w:rsidRPr="00692A18">
        <w:rPr>
          <w:rFonts w:ascii="Arial" w:eastAsia="Times New Roman" w:hAnsi="Arial" w:cs="Arial"/>
          <w:sz w:val="24"/>
          <w:szCs w:val="24"/>
          <w:lang w:eastAsia="hr-HR"/>
        </w:rPr>
        <w:t xml:space="preserve"> su novi i neiskusni, ali treba se držati dnevnog reda, zna se koja je točka i svaki </w:t>
      </w:r>
      <w:r w:rsidR="00D03F1C" w:rsidRPr="00692A18">
        <w:rPr>
          <w:rFonts w:ascii="Arial" w:eastAsia="Times New Roman" w:hAnsi="Arial" w:cs="Arial"/>
          <w:sz w:val="24"/>
          <w:szCs w:val="24"/>
          <w:lang w:eastAsia="hr-HR"/>
        </w:rPr>
        <w:t>vijećnik</w:t>
      </w:r>
      <w:r w:rsidRPr="00692A18">
        <w:rPr>
          <w:rFonts w:ascii="Arial" w:eastAsia="Times New Roman" w:hAnsi="Arial" w:cs="Arial"/>
          <w:sz w:val="24"/>
          <w:szCs w:val="24"/>
          <w:lang w:eastAsia="hr-HR"/>
        </w:rPr>
        <w:t xml:space="preserve"> ima pravo zatražiti točku dnevnog reda ako želi raspravljati o pojedinoj temi, koju je Predsjednik dužan nakon nekog vremena i uvrstiti u dnevni red Sjednice. Moli predsjednika da se drži dnevnog reda a ne da se zloupotrebljava ova govornica.</w:t>
      </w:r>
    </w:p>
    <w:p w:rsidR="00FE258E" w:rsidRPr="00692A18" w:rsidRDefault="00FE258E" w:rsidP="00FE258E">
      <w:pPr>
        <w:spacing w:after="0" w:line="276" w:lineRule="auto"/>
        <w:jc w:val="both"/>
        <w:rPr>
          <w:rFonts w:ascii="Arial" w:eastAsia="Times New Roman" w:hAnsi="Arial" w:cs="Arial"/>
          <w:sz w:val="24"/>
          <w:szCs w:val="24"/>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Prije pristupanja glasovanju utvrđeno je da je na sjednici Gradskog vijeća prisutno 14 vijećnika.</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Predsjednik Gradskog vijeća predložio je da se rasprava i glasovanje objedine po svim točkama, što je jednoglasno prihvaćeno od 13  prisutnih vijećnika i 1 vijećnikom protiv.</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Provedenim glasovanjem konstatirano je da je </w:t>
      </w:r>
      <w:proofErr w:type="gramStart"/>
      <w:r w:rsidRPr="00692A18">
        <w:rPr>
          <w:rFonts w:ascii="Arial" w:eastAsia="Times New Roman" w:hAnsi="Arial" w:cs="Arial"/>
          <w:sz w:val="24"/>
          <w:szCs w:val="24"/>
          <w:lang w:val="en-GB"/>
        </w:rPr>
        <w:t>sa</w:t>
      </w:r>
      <w:proofErr w:type="gramEnd"/>
      <w:r w:rsidRPr="00692A18">
        <w:rPr>
          <w:rFonts w:ascii="Arial" w:eastAsia="Times New Roman" w:hAnsi="Arial" w:cs="Arial"/>
          <w:sz w:val="24"/>
          <w:szCs w:val="24"/>
          <w:lang w:val="en-GB"/>
        </w:rPr>
        <w:t xml:space="preserve"> 13 glasova za i 2 suzdržana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glasa</w:t>
      </w:r>
      <w:proofErr w:type="gramEnd"/>
      <w:r w:rsidRPr="00692A18">
        <w:rPr>
          <w:rFonts w:ascii="Arial" w:eastAsia="Times New Roman" w:hAnsi="Arial" w:cs="Arial"/>
          <w:sz w:val="24"/>
          <w:szCs w:val="24"/>
          <w:lang w:val="en-GB"/>
        </w:rPr>
        <w:t xml:space="preserve"> </w:t>
      </w:r>
      <w:r w:rsidRPr="00692A18">
        <w:rPr>
          <w:rFonts w:ascii="Arial" w:eastAsia="Times New Roman" w:hAnsi="Arial" w:cs="Arial"/>
          <w:sz w:val="24"/>
          <w:szCs w:val="24"/>
          <w:lang w:eastAsia="hr-HR"/>
        </w:rPr>
        <w:t>usvojena sljedeća</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rPr>
      </w:pPr>
      <w:r w:rsidRPr="00692A18">
        <w:rPr>
          <w:rFonts w:ascii="Arial" w:eastAsia="Times New Roman" w:hAnsi="Arial" w:cs="Arial"/>
          <w:sz w:val="24"/>
          <w:szCs w:val="24"/>
        </w:rPr>
        <w:t>a) Odluka o izboru predsjednika i članova  Odbora za dodjelu nagrada Grada,</w:t>
      </w:r>
    </w:p>
    <w:p w:rsidR="00FE258E" w:rsidRPr="00692A18" w:rsidRDefault="00FE258E" w:rsidP="00FE258E">
      <w:pPr>
        <w:tabs>
          <w:tab w:val="left" w:pos="1500"/>
        </w:tabs>
        <w:spacing w:after="0" w:line="276" w:lineRule="auto"/>
        <w:contextualSpacing/>
        <w:jc w:val="both"/>
        <w:rPr>
          <w:rFonts w:ascii="Arial" w:eastAsia="Times New Roman" w:hAnsi="Arial" w:cs="Arial"/>
          <w:sz w:val="24"/>
          <w:szCs w:val="24"/>
        </w:rPr>
      </w:pPr>
      <w:r w:rsidRPr="00692A18">
        <w:rPr>
          <w:rFonts w:ascii="Arial" w:eastAsia="Times New Roman" w:hAnsi="Arial" w:cs="Arial"/>
          <w:sz w:val="24"/>
          <w:szCs w:val="24"/>
        </w:rPr>
        <w:tab/>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Provedenim glasovanjem konstatirano je da je </w:t>
      </w:r>
      <w:proofErr w:type="gramStart"/>
      <w:r w:rsidRPr="00692A18">
        <w:rPr>
          <w:rFonts w:ascii="Arial" w:eastAsia="Times New Roman" w:hAnsi="Arial" w:cs="Arial"/>
          <w:sz w:val="24"/>
          <w:szCs w:val="24"/>
          <w:lang w:val="en-GB"/>
        </w:rPr>
        <w:t>sa</w:t>
      </w:r>
      <w:proofErr w:type="gramEnd"/>
      <w:r w:rsidRPr="00692A18">
        <w:rPr>
          <w:rFonts w:ascii="Arial" w:eastAsia="Times New Roman" w:hAnsi="Arial" w:cs="Arial"/>
          <w:sz w:val="24"/>
          <w:szCs w:val="24"/>
          <w:lang w:val="en-GB"/>
        </w:rPr>
        <w:t xml:space="preserve"> 13 glasova za i 2 suzdržana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glasa</w:t>
      </w:r>
      <w:proofErr w:type="gramEnd"/>
      <w:r w:rsidRPr="00692A18">
        <w:rPr>
          <w:rFonts w:ascii="Arial" w:eastAsia="Times New Roman" w:hAnsi="Arial" w:cs="Arial"/>
          <w:sz w:val="24"/>
          <w:szCs w:val="24"/>
          <w:lang w:val="en-GB"/>
        </w:rPr>
        <w:t xml:space="preserve"> </w:t>
      </w:r>
      <w:r w:rsidRPr="00692A18">
        <w:rPr>
          <w:rFonts w:ascii="Arial" w:eastAsia="Times New Roman" w:hAnsi="Arial" w:cs="Arial"/>
          <w:sz w:val="24"/>
          <w:szCs w:val="24"/>
          <w:lang w:eastAsia="hr-HR"/>
        </w:rPr>
        <w:t>usvojena sljedeća</w:t>
      </w:r>
    </w:p>
    <w:p w:rsidR="00FE258E" w:rsidRPr="00692A18" w:rsidRDefault="00FE258E" w:rsidP="00FE258E">
      <w:pPr>
        <w:tabs>
          <w:tab w:val="left" w:pos="795"/>
          <w:tab w:val="left" w:pos="990"/>
        </w:tabs>
        <w:spacing w:after="0" w:line="276" w:lineRule="auto"/>
        <w:contextualSpacing/>
        <w:jc w:val="both"/>
        <w:rPr>
          <w:rFonts w:ascii="Arial" w:eastAsia="Times New Roman" w:hAnsi="Arial" w:cs="Arial"/>
          <w:sz w:val="24"/>
          <w:szCs w:val="24"/>
        </w:rPr>
      </w:pPr>
      <w:r w:rsidRPr="00692A18">
        <w:rPr>
          <w:rFonts w:ascii="Arial" w:eastAsia="Times New Roman" w:hAnsi="Arial" w:cs="Arial"/>
          <w:sz w:val="24"/>
          <w:szCs w:val="24"/>
        </w:rPr>
        <w:tab/>
      </w:r>
    </w:p>
    <w:p w:rsidR="00FE258E" w:rsidRPr="00692A18" w:rsidRDefault="00FE258E" w:rsidP="00FE258E">
      <w:pPr>
        <w:spacing w:after="0" w:line="276" w:lineRule="auto"/>
        <w:contextualSpacing/>
        <w:jc w:val="both"/>
        <w:rPr>
          <w:rFonts w:ascii="Arial" w:eastAsia="Times New Roman" w:hAnsi="Arial" w:cs="Arial"/>
          <w:sz w:val="24"/>
          <w:szCs w:val="24"/>
        </w:rPr>
      </w:pPr>
      <w:r w:rsidRPr="00692A18">
        <w:rPr>
          <w:rFonts w:ascii="Arial" w:eastAsia="Times New Roman" w:hAnsi="Arial" w:cs="Arial"/>
          <w:sz w:val="24"/>
          <w:szCs w:val="24"/>
        </w:rPr>
        <w:t>b) Odluka o izboru predsjednika i članova Komisije za dodjelu stipendija,</w:t>
      </w:r>
    </w:p>
    <w:p w:rsidR="00FE258E" w:rsidRPr="00692A18" w:rsidRDefault="00FE258E" w:rsidP="00FE258E">
      <w:pPr>
        <w:spacing w:after="0" w:line="276" w:lineRule="auto"/>
        <w:contextualSpacing/>
        <w:jc w:val="both"/>
        <w:rPr>
          <w:rFonts w:ascii="Arial" w:eastAsia="Times New Roman" w:hAnsi="Arial" w:cs="Arial"/>
          <w:sz w:val="24"/>
          <w:szCs w:val="24"/>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Provedenim glasovanjem konstatirano je da je </w:t>
      </w:r>
      <w:proofErr w:type="gramStart"/>
      <w:r w:rsidRPr="00692A18">
        <w:rPr>
          <w:rFonts w:ascii="Arial" w:eastAsia="Times New Roman" w:hAnsi="Arial" w:cs="Arial"/>
          <w:sz w:val="24"/>
          <w:szCs w:val="24"/>
          <w:lang w:val="en-GB"/>
        </w:rPr>
        <w:t>sa</w:t>
      </w:r>
      <w:proofErr w:type="gramEnd"/>
      <w:r w:rsidRPr="00692A18">
        <w:rPr>
          <w:rFonts w:ascii="Arial" w:eastAsia="Times New Roman" w:hAnsi="Arial" w:cs="Arial"/>
          <w:sz w:val="24"/>
          <w:szCs w:val="24"/>
          <w:lang w:val="en-GB"/>
        </w:rPr>
        <w:t xml:space="preserve"> 12 glasova za i 2 suzdržana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glasa</w:t>
      </w:r>
      <w:proofErr w:type="gramEnd"/>
      <w:r w:rsidRPr="00692A18">
        <w:rPr>
          <w:rFonts w:ascii="Arial" w:eastAsia="Times New Roman" w:hAnsi="Arial" w:cs="Arial"/>
          <w:sz w:val="24"/>
          <w:szCs w:val="24"/>
          <w:lang w:val="en-GB"/>
        </w:rPr>
        <w:t xml:space="preserve"> </w:t>
      </w:r>
      <w:r w:rsidRPr="00692A18">
        <w:rPr>
          <w:rFonts w:ascii="Arial" w:eastAsia="Times New Roman" w:hAnsi="Arial" w:cs="Arial"/>
          <w:sz w:val="24"/>
          <w:szCs w:val="24"/>
          <w:lang w:eastAsia="hr-HR"/>
        </w:rPr>
        <w:t>usvojena sljedeća</w:t>
      </w:r>
    </w:p>
    <w:p w:rsidR="00FE258E" w:rsidRPr="00692A18" w:rsidRDefault="00FE258E" w:rsidP="00FE258E">
      <w:pPr>
        <w:spacing w:after="0" w:line="276" w:lineRule="auto"/>
        <w:contextualSpacing/>
        <w:jc w:val="both"/>
        <w:rPr>
          <w:rFonts w:ascii="Arial" w:eastAsia="Times New Roman" w:hAnsi="Arial" w:cs="Arial"/>
          <w:sz w:val="24"/>
          <w:szCs w:val="24"/>
        </w:rPr>
      </w:pPr>
    </w:p>
    <w:p w:rsidR="00FE258E" w:rsidRPr="00692A18" w:rsidRDefault="00FE258E" w:rsidP="00FE258E">
      <w:pPr>
        <w:spacing w:after="0" w:line="276" w:lineRule="auto"/>
        <w:contextualSpacing/>
        <w:jc w:val="both"/>
        <w:rPr>
          <w:rFonts w:ascii="Arial" w:eastAsia="Times New Roman" w:hAnsi="Arial" w:cs="Arial"/>
          <w:sz w:val="24"/>
          <w:szCs w:val="24"/>
        </w:rPr>
      </w:pPr>
      <w:r w:rsidRPr="00692A18">
        <w:rPr>
          <w:rFonts w:ascii="Arial" w:eastAsia="Times New Roman" w:hAnsi="Arial" w:cs="Arial"/>
          <w:sz w:val="24"/>
          <w:szCs w:val="24"/>
        </w:rPr>
        <w:t>c) Odluka o izboru predsjednika i članova Komisije za pritužbe i žalbe</w:t>
      </w:r>
    </w:p>
    <w:p w:rsidR="00FE258E" w:rsidRPr="00692A18" w:rsidRDefault="00FE258E" w:rsidP="00FE258E">
      <w:pPr>
        <w:spacing w:after="0" w:line="276" w:lineRule="auto"/>
        <w:contextualSpacing/>
        <w:jc w:val="both"/>
        <w:rPr>
          <w:rFonts w:ascii="Arial" w:eastAsia="Times New Roman" w:hAnsi="Arial" w:cs="Arial"/>
          <w:sz w:val="24"/>
          <w:szCs w:val="24"/>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Provedenim glasovanjem konstatirano je da je </w:t>
      </w:r>
      <w:proofErr w:type="gramStart"/>
      <w:r w:rsidRPr="00692A18">
        <w:rPr>
          <w:rFonts w:ascii="Arial" w:eastAsia="Times New Roman" w:hAnsi="Arial" w:cs="Arial"/>
          <w:sz w:val="24"/>
          <w:szCs w:val="24"/>
          <w:lang w:val="en-GB"/>
        </w:rPr>
        <w:t>sa</w:t>
      </w:r>
      <w:proofErr w:type="gramEnd"/>
      <w:r w:rsidRPr="00692A18">
        <w:rPr>
          <w:rFonts w:ascii="Arial" w:eastAsia="Times New Roman" w:hAnsi="Arial" w:cs="Arial"/>
          <w:sz w:val="24"/>
          <w:szCs w:val="24"/>
          <w:lang w:val="en-GB"/>
        </w:rPr>
        <w:t xml:space="preserve"> 13 glasova za i 2 suzdržana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glasa</w:t>
      </w:r>
      <w:proofErr w:type="gramEnd"/>
      <w:r w:rsidRPr="00692A18">
        <w:rPr>
          <w:rFonts w:ascii="Arial" w:eastAsia="Times New Roman" w:hAnsi="Arial" w:cs="Arial"/>
          <w:sz w:val="24"/>
          <w:szCs w:val="24"/>
          <w:lang w:val="en-GB"/>
        </w:rPr>
        <w:t xml:space="preserve"> </w:t>
      </w:r>
      <w:r w:rsidRPr="00692A18">
        <w:rPr>
          <w:rFonts w:ascii="Arial" w:eastAsia="Times New Roman" w:hAnsi="Arial" w:cs="Arial"/>
          <w:sz w:val="24"/>
          <w:szCs w:val="24"/>
          <w:lang w:eastAsia="hr-HR"/>
        </w:rPr>
        <w:t>usvojena sljedeća</w:t>
      </w:r>
    </w:p>
    <w:p w:rsidR="00FE258E" w:rsidRPr="00692A18" w:rsidRDefault="00FE258E" w:rsidP="00FE258E">
      <w:pPr>
        <w:spacing w:after="0" w:line="276" w:lineRule="auto"/>
        <w:contextualSpacing/>
        <w:jc w:val="both"/>
        <w:rPr>
          <w:rFonts w:ascii="Arial" w:eastAsia="Times New Roman" w:hAnsi="Arial" w:cs="Arial"/>
          <w:sz w:val="24"/>
          <w:szCs w:val="24"/>
        </w:rPr>
      </w:pPr>
    </w:p>
    <w:p w:rsidR="00FE258E" w:rsidRPr="00692A18" w:rsidRDefault="00FE258E" w:rsidP="00FE258E">
      <w:pPr>
        <w:suppressAutoHyphens/>
        <w:spacing w:after="0" w:line="276" w:lineRule="auto"/>
        <w:contextualSpacing/>
        <w:jc w:val="both"/>
        <w:rPr>
          <w:rFonts w:ascii="Arial" w:eastAsia="Times New Roman" w:hAnsi="Arial" w:cs="Arial"/>
          <w:sz w:val="24"/>
          <w:szCs w:val="24"/>
          <w:lang w:eastAsia="zh-CN"/>
        </w:rPr>
      </w:pPr>
      <w:r w:rsidRPr="00692A18">
        <w:rPr>
          <w:rFonts w:ascii="Arial" w:eastAsia="Times New Roman" w:hAnsi="Arial" w:cs="Arial"/>
          <w:sz w:val="24"/>
          <w:szCs w:val="24"/>
          <w:lang w:eastAsia="zh-CN"/>
        </w:rPr>
        <w:t xml:space="preserve">d) Odluka o imenovanju predsjednika i članova Komisije za utvrđivanje naziva ulica i </w:t>
      </w:r>
    </w:p>
    <w:p w:rsidR="00FE258E" w:rsidRPr="00692A18" w:rsidRDefault="00FE258E" w:rsidP="00FE258E">
      <w:pPr>
        <w:suppressAutoHyphens/>
        <w:spacing w:after="0" w:line="276" w:lineRule="auto"/>
        <w:contextualSpacing/>
        <w:jc w:val="both"/>
        <w:rPr>
          <w:rFonts w:ascii="Arial" w:eastAsia="Times New Roman" w:hAnsi="Arial" w:cs="Arial"/>
          <w:sz w:val="24"/>
          <w:szCs w:val="24"/>
          <w:lang w:eastAsia="zh-CN"/>
        </w:rPr>
      </w:pPr>
      <w:r w:rsidRPr="00692A18">
        <w:rPr>
          <w:rFonts w:ascii="Arial" w:eastAsia="Times New Roman" w:hAnsi="Arial" w:cs="Arial"/>
          <w:sz w:val="24"/>
          <w:szCs w:val="24"/>
          <w:lang w:eastAsia="zh-CN"/>
        </w:rPr>
        <w:t xml:space="preserve">     trgova,</w:t>
      </w:r>
    </w:p>
    <w:p w:rsidR="00FE258E" w:rsidRPr="00692A18" w:rsidRDefault="00FE258E" w:rsidP="00FE258E">
      <w:pPr>
        <w:spacing w:after="0" w:line="276" w:lineRule="auto"/>
        <w:contextualSpacing/>
        <w:jc w:val="both"/>
        <w:rPr>
          <w:rFonts w:ascii="Arial" w:eastAsia="Times New Roman" w:hAnsi="Arial" w:cs="Arial"/>
          <w:sz w:val="24"/>
          <w:szCs w:val="24"/>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Provedenim glasovanjem konstatirano je da je </w:t>
      </w:r>
      <w:proofErr w:type="gramStart"/>
      <w:r w:rsidRPr="00692A18">
        <w:rPr>
          <w:rFonts w:ascii="Arial" w:eastAsia="Times New Roman" w:hAnsi="Arial" w:cs="Arial"/>
          <w:sz w:val="24"/>
          <w:szCs w:val="24"/>
          <w:lang w:val="en-GB"/>
        </w:rPr>
        <w:t>sa</w:t>
      </w:r>
      <w:proofErr w:type="gramEnd"/>
      <w:r w:rsidRPr="00692A18">
        <w:rPr>
          <w:rFonts w:ascii="Arial" w:eastAsia="Times New Roman" w:hAnsi="Arial" w:cs="Arial"/>
          <w:sz w:val="24"/>
          <w:szCs w:val="24"/>
          <w:lang w:val="en-GB"/>
        </w:rPr>
        <w:t xml:space="preserve"> 13 glasova za i 2 suzdržana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glasa</w:t>
      </w:r>
      <w:proofErr w:type="gramEnd"/>
      <w:r w:rsidRPr="00692A18">
        <w:rPr>
          <w:rFonts w:ascii="Arial" w:eastAsia="Times New Roman" w:hAnsi="Arial" w:cs="Arial"/>
          <w:sz w:val="24"/>
          <w:szCs w:val="24"/>
          <w:lang w:val="en-GB"/>
        </w:rPr>
        <w:t xml:space="preserve"> </w:t>
      </w:r>
      <w:r w:rsidRPr="00692A18">
        <w:rPr>
          <w:rFonts w:ascii="Arial" w:eastAsia="Times New Roman" w:hAnsi="Arial" w:cs="Arial"/>
          <w:sz w:val="24"/>
          <w:szCs w:val="24"/>
          <w:lang w:eastAsia="hr-HR"/>
        </w:rPr>
        <w:t>usvojena sljedeća</w:t>
      </w:r>
    </w:p>
    <w:p w:rsidR="00692A18" w:rsidRPr="00692A18" w:rsidRDefault="00692A18" w:rsidP="00FE258E">
      <w:pPr>
        <w:spacing w:after="0" w:line="276" w:lineRule="auto"/>
        <w:contextualSpacing/>
        <w:jc w:val="both"/>
        <w:rPr>
          <w:rFonts w:ascii="Arial" w:eastAsia="Times New Roman" w:hAnsi="Arial" w:cs="Arial"/>
          <w:sz w:val="24"/>
          <w:szCs w:val="24"/>
        </w:rPr>
      </w:pPr>
    </w:p>
    <w:p w:rsidR="00FE258E" w:rsidRPr="00692A18" w:rsidRDefault="00FE258E" w:rsidP="00FE258E">
      <w:pPr>
        <w:spacing w:after="0" w:line="276" w:lineRule="auto"/>
        <w:contextualSpacing/>
        <w:jc w:val="both"/>
        <w:rPr>
          <w:rFonts w:ascii="Arial" w:eastAsia="Times New Roman" w:hAnsi="Arial" w:cs="Arial"/>
          <w:sz w:val="24"/>
          <w:szCs w:val="24"/>
        </w:rPr>
      </w:pPr>
      <w:r w:rsidRPr="00692A18">
        <w:rPr>
          <w:rFonts w:ascii="Arial" w:eastAsia="Times New Roman" w:hAnsi="Arial" w:cs="Arial"/>
          <w:sz w:val="24"/>
          <w:szCs w:val="24"/>
        </w:rPr>
        <w:t>e) Odluka o izboru predsjednika i članova Povjerenstva za zaštitu okoliša,</w:t>
      </w:r>
    </w:p>
    <w:p w:rsidR="00FE258E" w:rsidRPr="00692A18" w:rsidRDefault="00FE258E" w:rsidP="00FE258E">
      <w:pPr>
        <w:spacing w:after="0" w:line="276" w:lineRule="auto"/>
        <w:contextualSpacing/>
        <w:jc w:val="both"/>
        <w:rPr>
          <w:rFonts w:ascii="Arial" w:eastAsia="Times New Roman" w:hAnsi="Arial" w:cs="Arial"/>
          <w:sz w:val="24"/>
          <w:szCs w:val="24"/>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Provedenim glasovanjem konstatirano je da je </w:t>
      </w:r>
      <w:proofErr w:type="gramStart"/>
      <w:r w:rsidRPr="00692A18">
        <w:rPr>
          <w:rFonts w:ascii="Arial" w:eastAsia="Times New Roman" w:hAnsi="Arial" w:cs="Arial"/>
          <w:sz w:val="24"/>
          <w:szCs w:val="24"/>
          <w:lang w:val="en-GB"/>
        </w:rPr>
        <w:t>sa</w:t>
      </w:r>
      <w:proofErr w:type="gramEnd"/>
      <w:r w:rsidRPr="00692A18">
        <w:rPr>
          <w:rFonts w:ascii="Arial" w:eastAsia="Times New Roman" w:hAnsi="Arial" w:cs="Arial"/>
          <w:sz w:val="24"/>
          <w:szCs w:val="24"/>
          <w:lang w:val="en-GB"/>
        </w:rPr>
        <w:t xml:space="preserve"> 13 glasova za i 2 suzdržana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glasa</w:t>
      </w:r>
      <w:proofErr w:type="gramEnd"/>
      <w:r w:rsidRPr="00692A18">
        <w:rPr>
          <w:rFonts w:ascii="Arial" w:eastAsia="Times New Roman" w:hAnsi="Arial" w:cs="Arial"/>
          <w:sz w:val="24"/>
          <w:szCs w:val="24"/>
          <w:lang w:val="en-GB"/>
        </w:rPr>
        <w:t xml:space="preserve"> </w:t>
      </w:r>
      <w:r w:rsidRPr="00692A18">
        <w:rPr>
          <w:rFonts w:ascii="Arial" w:eastAsia="Times New Roman" w:hAnsi="Arial" w:cs="Arial"/>
          <w:sz w:val="24"/>
          <w:szCs w:val="24"/>
          <w:lang w:eastAsia="hr-HR"/>
        </w:rPr>
        <w:t>usvojena sljedeća</w:t>
      </w:r>
    </w:p>
    <w:p w:rsidR="00FE258E" w:rsidRPr="00692A18" w:rsidRDefault="00FE258E" w:rsidP="00FE258E">
      <w:pPr>
        <w:spacing w:after="0" w:line="276" w:lineRule="auto"/>
        <w:contextualSpacing/>
        <w:jc w:val="both"/>
        <w:rPr>
          <w:rFonts w:ascii="Arial" w:eastAsia="Times New Roman" w:hAnsi="Arial" w:cs="Arial"/>
          <w:sz w:val="24"/>
          <w:szCs w:val="24"/>
        </w:rPr>
      </w:pPr>
    </w:p>
    <w:p w:rsidR="00FE258E" w:rsidRPr="00692A18" w:rsidRDefault="00692A18" w:rsidP="00692A18">
      <w:pPr>
        <w:suppressAutoHyphens/>
        <w:spacing w:after="0" w:line="276" w:lineRule="auto"/>
        <w:contextualSpacing/>
        <w:jc w:val="both"/>
        <w:rPr>
          <w:rFonts w:ascii="Arial" w:eastAsia="Times New Roman" w:hAnsi="Arial" w:cs="Arial"/>
          <w:sz w:val="24"/>
          <w:szCs w:val="24"/>
          <w:lang w:eastAsia="zh-CN"/>
        </w:rPr>
      </w:pPr>
      <w:r w:rsidRPr="00692A18">
        <w:rPr>
          <w:rFonts w:ascii="Arial" w:eastAsia="Times New Roman" w:hAnsi="Arial" w:cs="Arial"/>
          <w:sz w:val="24"/>
          <w:szCs w:val="24"/>
          <w:lang w:eastAsia="zh-CN"/>
        </w:rPr>
        <w:t xml:space="preserve">f)  </w:t>
      </w:r>
      <w:r w:rsidR="00FE258E" w:rsidRPr="00692A18">
        <w:rPr>
          <w:rFonts w:ascii="Arial" w:eastAsia="Times New Roman" w:hAnsi="Arial" w:cs="Arial"/>
          <w:sz w:val="24"/>
          <w:szCs w:val="24"/>
          <w:lang w:eastAsia="zh-CN"/>
        </w:rPr>
        <w:t xml:space="preserve">Odluka o izboru predsjednika i članova Povjerenstva za procjenu štete od    </w:t>
      </w:r>
    </w:p>
    <w:p w:rsidR="00FE258E" w:rsidRPr="00692A18" w:rsidRDefault="00FE258E" w:rsidP="00FE258E">
      <w:pPr>
        <w:suppressAutoHyphens/>
        <w:spacing w:after="0" w:line="276" w:lineRule="auto"/>
        <w:contextualSpacing/>
        <w:jc w:val="both"/>
        <w:rPr>
          <w:rFonts w:ascii="Arial" w:eastAsia="Times New Roman" w:hAnsi="Arial" w:cs="Arial"/>
          <w:sz w:val="24"/>
          <w:szCs w:val="24"/>
          <w:lang w:eastAsia="zh-CN"/>
        </w:rPr>
      </w:pPr>
      <w:r w:rsidRPr="00692A18">
        <w:rPr>
          <w:rFonts w:ascii="Arial" w:eastAsia="Times New Roman" w:hAnsi="Arial" w:cs="Arial"/>
          <w:sz w:val="24"/>
          <w:szCs w:val="24"/>
          <w:lang w:eastAsia="zh-CN"/>
        </w:rPr>
        <w:t>elementarnih nepogoda,</w:t>
      </w:r>
    </w:p>
    <w:p w:rsidR="00FE258E" w:rsidRPr="00692A18" w:rsidRDefault="00FE258E" w:rsidP="00FE258E">
      <w:pPr>
        <w:suppressAutoHyphens/>
        <w:spacing w:after="0" w:line="276" w:lineRule="auto"/>
        <w:contextualSpacing/>
        <w:jc w:val="both"/>
        <w:rPr>
          <w:rFonts w:ascii="Arial" w:eastAsia="Times New Roman" w:hAnsi="Arial" w:cs="Arial"/>
          <w:sz w:val="24"/>
          <w:szCs w:val="24"/>
          <w:lang w:eastAsia="zh-CN"/>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lastRenderedPageBreak/>
        <w:t xml:space="preserve">Provedenim glasovanjem konstatirano je da je </w:t>
      </w:r>
      <w:proofErr w:type="gramStart"/>
      <w:r w:rsidRPr="00692A18">
        <w:rPr>
          <w:rFonts w:ascii="Arial" w:eastAsia="Times New Roman" w:hAnsi="Arial" w:cs="Arial"/>
          <w:sz w:val="24"/>
          <w:szCs w:val="24"/>
          <w:lang w:val="en-GB"/>
        </w:rPr>
        <w:t>sa</w:t>
      </w:r>
      <w:proofErr w:type="gramEnd"/>
      <w:r w:rsidRPr="00692A18">
        <w:rPr>
          <w:rFonts w:ascii="Arial" w:eastAsia="Times New Roman" w:hAnsi="Arial" w:cs="Arial"/>
          <w:sz w:val="24"/>
          <w:szCs w:val="24"/>
          <w:lang w:val="en-GB"/>
        </w:rPr>
        <w:t xml:space="preserve"> 13 glasova za i 2 suzdržana </w:t>
      </w:r>
    </w:p>
    <w:p w:rsidR="00692A18" w:rsidRPr="00692A18" w:rsidRDefault="00FE258E" w:rsidP="00692A18">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glasa</w:t>
      </w:r>
      <w:proofErr w:type="gramEnd"/>
      <w:r w:rsidRPr="00692A18">
        <w:rPr>
          <w:rFonts w:ascii="Arial" w:eastAsia="Times New Roman" w:hAnsi="Arial" w:cs="Arial"/>
          <w:sz w:val="24"/>
          <w:szCs w:val="24"/>
          <w:lang w:val="en-GB"/>
        </w:rPr>
        <w:t xml:space="preserve"> </w:t>
      </w:r>
      <w:r w:rsidRPr="00692A18">
        <w:rPr>
          <w:rFonts w:ascii="Arial" w:eastAsia="Times New Roman" w:hAnsi="Arial" w:cs="Arial"/>
          <w:sz w:val="24"/>
          <w:szCs w:val="24"/>
          <w:lang w:eastAsia="hr-HR"/>
        </w:rPr>
        <w:t>usvojena sljedeća</w:t>
      </w:r>
    </w:p>
    <w:p w:rsidR="00692A18" w:rsidRPr="00692A18" w:rsidRDefault="00692A18" w:rsidP="00692A18">
      <w:pPr>
        <w:spacing w:after="0" w:line="240" w:lineRule="auto"/>
        <w:jc w:val="both"/>
        <w:rPr>
          <w:rFonts w:ascii="Arial" w:eastAsia="Times New Roman" w:hAnsi="Arial" w:cs="Arial"/>
          <w:sz w:val="24"/>
          <w:szCs w:val="24"/>
          <w:lang w:val="en-GB"/>
        </w:rPr>
      </w:pPr>
    </w:p>
    <w:p w:rsidR="00FE258E" w:rsidRPr="00692A18" w:rsidRDefault="00692A18" w:rsidP="00692A18">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eastAsia="zh-CN"/>
        </w:rPr>
        <w:t xml:space="preserve">g)  </w:t>
      </w:r>
      <w:r w:rsidR="00FE258E" w:rsidRPr="00692A18">
        <w:rPr>
          <w:rFonts w:ascii="Arial" w:eastAsia="Times New Roman" w:hAnsi="Arial" w:cs="Arial"/>
          <w:sz w:val="24"/>
          <w:szCs w:val="24"/>
          <w:lang w:eastAsia="zh-CN"/>
        </w:rPr>
        <w:t>Odluka o izboru predsjednika i članova Povjerenstva za poljoprivredu,</w:t>
      </w:r>
    </w:p>
    <w:p w:rsidR="00FE258E" w:rsidRPr="00692A18" w:rsidRDefault="00FE258E" w:rsidP="00FE258E">
      <w:pPr>
        <w:suppressAutoHyphens/>
        <w:spacing w:after="0" w:line="276" w:lineRule="auto"/>
        <w:contextualSpacing/>
        <w:jc w:val="both"/>
        <w:rPr>
          <w:rFonts w:ascii="Arial" w:eastAsia="Times New Roman" w:hAnsi="Arial" w:cs="Arial"/>
          <w:sz w:val="24"/>
          <w:szCs w:val="24"/>
          <w:lang w:eastAsia="zh-CN"/>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Provedenim glasovanjem konstatirano je da je </w:t>
      </w:r>
      <w:proofErr w:type="gramStart"/>
      <w:r w:rsidRPr="00692A18">
        <w:rPr>
          <w:rFonts w:ascii="Arial" w:eastAsia="Times New Roman" w:hAnsi="Arial" w:cs="Arial"/>
          <w:sz w:val="24"/>
          <w:szCs w:val="24"/>
          <w:lang w:val="en-GB"/>
        </w:rPr>
        <w:t>sa</w:t>
      </w:r>
      <w:proofErr w:type="gramEnd"/>
      <w:r w:rsidRPr="00692A18">
        <w:rPr>
          <w:rFonts w:ascii="Arial" w:eastAsia="Times New Roman" w:hAnsi="Arial" w:cs="Arial"/>
          <w:sz w:val="24"/>
          <w:szCs w:val="24"/>
          <w:lang w:val="en-GB"/>
        </w:rPr>
        <w:t xml:space="preserve"> 12 glasova za i 3 suzdržana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glasa</w:t>
      </w:r>
      <w:proofErr w:type="gramEnd"/>
      <w:r w:rsidRPr="00692A18">
        <w:rPr>
          <w:rFonts w:ascii="Arial" w:eastAsia="Times New Roman" w:hAnsi="Arial" w:cs="Arial"/>
          <w:sz w:val="24"/>
          <w:szCs w:val="24"/>
          <w:lang w:val="en-GB"/>
        </w:rPr>
        <w:t xml:space="preserve"> </w:t>
      </w:r>
      <w:r w:rsidRPr="00692A18">
        <w:rPr>
          <w:rFonts w:ascii="Arial" w:eastAsia="Times New Roman" w:hAnsi="Arial" w:cs="Arial"/>
          <w:sz w:val="24"/>
          <w:szCs w:val="24"/>
          <w:lang w:eastAsia="hr-HR"/>
        </w:rPr>
        <w:t>usvojena sljedeća</w:t>
      </w:r>
    </w:p>
    <w:p w:rsidR="00FE258E" w:rsidRPr="00692A18" w:rsidRDefault="00FE258E" w:rsidP="00FE258E">
      <w:pPr>
        <w:spacing w:after="0" w:line="276" w:lineRule="auto"/>
        <w:jc w:val="both"/>
        <w:rPr>
          <w:rFonts w:ascii="Arial" w:eastAsia="Times New Roman" w:hAnsi="Arial" w:cs="Arial"/>
          <w:sz w:val="24"/>
          <w:szCs w:val="24"/>
        </w:rPr>
      </w:pPr>
    </w:p>
    <w:p w:rsidR="00FE258E" w:rsidRPr="00692A18" w:rsidRDefault="00692A18" w:rsidP="00692A18">
      <w:pPr>
        <w:suppressAutoHyphens/>
        <w:spacing w:after="0" w:line="276" w:lineRule="auto"/>
        <w:contextualSpacing/>
        <w:jc w:val="both"/>
        <w:rPr>
          <w:rFonts w:ascii="Arial" w:eastAsia="Times New Roman" w:hAnsi="Arial" w:cs="Arial"/>
          <w:sz w:val="24"/>
          <w:szCs w:val="24"/>
          <w:lang w:eastAsia="zh-CN"/>
        </w:rPr>
      </w:pPr>
      <w:r w:rsidRPr="00692A18">
        <w:rPr>
          <w:rFonts w:ascii="Arial" w:eastAsia="Times New Roman" w:hAnsi="Arial" w:cs="Arial"/>
          <w:sz w:val="24"/>
          <w:szCs w:val="24"/>
          <w:lang w:eastAsia="zh-CN"/>
        </w:rPr>
        <w:t xml:space="preserve">h)  </w:t>
      </w:r>
      <w:r w:rsidR="00FE258E" w:rsidRPr="00692A18">
        <w:rPr>
          <w:rFonts w:ascii="Arial" w:eastAsia="Times New Roman" w:hAnsi="Arial" w:cs="Arial"/>
          <w:sz w:val="24"/>
          <w:szCs w:val="24"/>
          <w:lang w:eastAsia="zh-CN"/>
        </w:rPr>
        <w:t>Odluka o prijedlogu za opoziv i izbor članova NO-a trgovačkog društva Ivakop d.o.o.</w:t>
      </w:r>
    </w:p>
    <w:p w:rsidR="00FE258E" w:rsidRPr="00692A18" w:rsidRDefault="00FE258E" w:rsidP="00FE258E">
      <w:pPr>
        <w:spacing w:after="0" w:line="276" w:lineRule="auto"/>
        <w:jc w:val="both"/>
        <w:rPr>
          <w:rFonts w:ascii="Arial" w:eastAsia="Times New Roman" w:hAnsi="Arial" w:cs="Arial"/>
          <w:sz w:val="24"/>
          <w:szCs w:val="24"/>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Provedenim glasovanjem konstatirano je da je </w:t>
      </w:r>
      <w:proofErr w:type="gramStart"/>
      <w:r w:rsidRPr="00692A18">
        <w:rPr>
          <w:rFonts w:ascii="Arial" w:eastAsia="Times New Roman" w:hAnsi="Arial" w:cs="Arial"/>
          <w:sz w:val="24"/>
          <w:szCs w:val="24"/>
          <w:lang w:val="en-GB"/>
        </w:rPr>
        <w:t>sa</w:t>
      </w:r>
      <w:proofErr w:type="gramEnd"/>
      <w:r w:rsidRPr="00692A18">
        <w:rPr>
          <w:rFonts w:ascii="Arial" w:eastAsia="Times New Roman" w:hAnsi="Arial" w:cs="Arial"/>
          <w:sz w:val="24"/>
          <w:szCs w:val="24"/>
          <w:lang w:val="en-GB"/>
        </w:rPr>
        <w:t xml:space="preserve"> 12 glasova za i 3 suzdržana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glasa</w:t>
      </w:r>
      <w:proofErr w:type="gramEnd"/>
      <w:r w:rsidRPr="00692A18">
        <w:rPr>
          <w:rFonts w:ascii="Arial" w:eastAsia="Times New Roman" w:hAnsi="Arial" w:cs="Arial"/>
          <w:sz w:val="24"/>
          <w:szCs w:val="24"/>
          <w:lang w:val="en-GB"/>
        </w:rPr>
        <w:t xml:space="preserve"> </w:t>
      </w:r>
      <w:r w:rsidRPr="00692A18">
        <w:rPr>
          <w:rFonts w:ascii="Arial" w:eastAsia="Times New Roman" w:hAnsi="Arial" w:cs="Arial"/>
          <w:sz w:val="24"/>
          <w:szCs w:val="24"/>
          <w:lang w:eastAsia="hr-HR"/>
        </w:rPr>
        <w:t>usvojena sljedeća</w:t>
      </w:r>
    </w:p>
    <w:p w:rsidR="00FE258E" w:rsidRPr="00692A18" w:rsidRDefault="00FE258E" w:rsidP="00FE258E">
      <w:pPr>
        <w:spacing w:after="0" w:line="276" w:lineRule="auto"/>
        <w:jc w:val="both"/>
        <w:rPr>
          <w:rFonts w:ascii="Arial" w:eastAsia="Times New Roman" w:hAnsi="Arial" w:cs="Arial"/>
          <w:sz w:val="24"/>
          <w:szCs w:val="24"/>
        </w:rPr>
      </w:pPr>
    </w:p>
    <w:p w:rsidR="00FE258E" w:rsidRPr="00692A18" w:rsidRDefault="00692A18" w:rsidP="00692A18">
      <w:pPr>
        <w:suppressAutoHyphens/>
        <w:spacing w:after="200" w:line="276" w:lineRule="auto"/>
        <w:contextualSpacing/>
        <w:jc w:val="both"/>
        <w:rPr>
          <w:rFonts w:ascii="Arial" w:eastAsia="Times New Roman" w:hAnsi="Arial" w:cs="Arial"/>
          <w:sz w:val="24"/>
          <w:szCs w:val="24"/>
          <w:lang w:eastAsia="zh-CN"/>
        </w:rPr>
      </w:pPr>
      <w:r w:rsidRPr="00692A18">
        <w:rPr>
          <w:rFonts w:ascii="Arial" w:eastAsia="Times New Roman" w:hAnsi="Arial" w:cs="Arial"/>
          <w:sz w:val="24"/>
          <w:szCs w:val="24"/>
          <w:lang w:eastAsia="zh-CN"/>
        </w:rPr>
        <w:t xml:space="preserve">i)  </w:t>
      </w:r>
      <w:r w:rsidR="00FE258E" w:rsidRPr="00692A18">
        <w:rPr>
          <w:rFonts w:ascii="Arial" w:eastAsia="Times New Roman" w:hAnsi="Arial" w:cs="Arial"/>
          <w:sz w:val="24"/>
          <w:szCs w:val="24"/>
          <w:lang w:eastAsia="zh-CN"/>
        </w:rPr>
        <w:t>Odluka o prijedlogu za opoziv i izbor članova NO-a trgovačkog društva Ivaplin d.o.o.</w:t>
      </w:r>
    </w:p>
    <w:p w:rsidR="00692A18" w:rsidRPr="00692A18" w:rsidRDefault="00692A18" w:rsidP="00FE258E">
      <w:pPr>
        <w:spacing w:after="0" w:line="240" w:lineRule="auto"/>
        <w:jc w:val="both"/>
        <w:rPr>
          <w:rFonts w:ascii="Arial" w:eastAsia="Times New Roman" w:hAnsi="Arial" w:cs="Arial"/>
          <w:sz w:val="24"/>
          <w:szCs w:val="24"/>
          <w:lang w:val="en-GB"/>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Provedenim glasovanjem konstatirano je da je </w:t>
      </w:r>
      <w:proofErr w:type="gramStart"/>
      <w:r w:rsidR="00692A18" w:rsidRPr="00692A18">
        <w:rPr>
          <w:rFonts w:ascii="Arial" w:eastAsia="Times New Roman" w:hAnsi="Arial" w:cs="Arial"/>
          <w:sz w:val="24"/>
          <w:szCs w:val="24"/>
          <w:lang w:val="en-GB"/>
        </w:rPr>
        <w:t>sa</w:t>
      </w:r>
      <w:proofErr w:type="gramEnd"/>
      <w:r w:rsidR="00692A18" w:rsidRPr="00692A18">
        <w:rPr>
          <w:rFonts w:ascii="Arial" w:eastAsia="Times New Roman" w:hAnsi="Arial" w:cs="Arial"/>
          <w:sz w:val="24"/>
          <w:szCs w:val="24"/>
          <w:lang w:val="en-GB"/>
        </w:rPr>
        <w:t xml:space="preserve"> 13 glasova za i 2 suzdržana </w:t>
      </w:r>
      <w:r w:rsidRPr="00692A18">
        <w:rPr>
          <w:rFonts w:ascii="Arial" w:eastAsia="Times New Roman" w:hAnsi="Arial" w:cs="Arial"/>
          <w:sz w:val="24"/>
          <w:szCs w:val="24"/>
          <w:lang w:val="en-GB"/>
        </w:rPr>
        <w:t xml:space="preserve">glasa </w:t>
      </w:r>
      <w:r w:rsidRPr="00692A18">
        <w:rPr>
          <w:rFonts w:ascii="Arial" w:eastAsia="Times New Roman" w:hAnsi="Arial" w:cs="Arial"/>
          <w:sz w:val="24"/>
          <w:szCs w:val="24"/>
          <w:lang w:eastAsia="hr-HR"/>
        </w:rPr>
        <w:t>usvojena sljedeća</w:t>
      </w:r>
    </w:p>
    <w:p w:rsidR="00FE258E" w:rsidRPr="00692A18" w:rsidRDefault="00FE258E" w:rsidP="00FE258E">
      <w:pPr>
        <w:spacing w:after="0" w:line="240" w:lineRule="auto"/>
        <w:jc w:val="both"/>
        <w:rPr>
          <w:rFonts w:ascii="Arial" w:eastAsia="Times New Roman" w:hAnsi="Arial" w:cs="Arial"/>
          <w:sz w:val="24"/>
          <w:szCs w:val="24"/>
          <w:lang w:val="en-GB"/>
        </w:rPr>
      </w:pPr>
    </w:p>
    <w:p w:rsidR="00FE258E" w:rsidRPr="00692A18" w:rsidRDefault="00692A18" w:rsidP="00692A18">
      <w:pPr>
        <w:suppressAutoHyphens/>
        <w:spacing w:after="200" w:line="276" w:lineRule="auto"/>
        <w:contextualSpacing/>
        <w:jc w:val="both"/>
        <w:rPr>
          <w:rFonts w:ascii="Arial" w:eastAsia="Times New Roman" w:hAnsi="Arial" w:cs="Arial"/>
          <w:sz w:val="24"/>
          <w:szCs w:val="24"/>
          <w:lang w:eastAsia="zh-CN"/>
        </w:rPr>
      </w:pPr>
      <w:r w:rsidRPr="00692A18">
        <w:rPr>
          <w:rFonts w:ascii="Arial" w:eastAsia="Times New Roman" w:hAnsi="Arial" w:cs="Arial"/>
          <w:sz w:val="24"/>
          <w:szCs w:val="24"/>
          <w:lang w:eastAsia="zh-CN"/>
        </w:rPr>
        <w:t xml:space="preserve">j) </w:t>
      </w:r>
      <w:r w:rsidR="00FE258E" w:rsidRPr="00692A18">
        <w:rPr>
          <w:rFonts w:ascii="Arial" w:eastAsia="Times New Roman" w:hAnsi="Arial" w:cs="Arial"/>
          <w:sz w:val="24"/>
          <w:szCs w:val="24"/>
          <w:lang w:eastAsia="zh-CN"/>
        </w:rPr>
        <w:t>Odluka o prijedlogu za opoziv i izbor članova NO-a trgovačkog društva Komunalni centar Ivanić-Grad d.o.o.</w:t>
      </w:r>
    </w:p>
    <w:p w:rsidR="00FE258E" w:rsidRPr="00692A18" w:rsidRDefault="00FE258E" w:rsidP="00FE258E">
      <w:pPr>
        <w:spacing w:after="0" w:line="240" w:lineRule="auto"/>
        <w:jc w:val="both"/>
        <w:rPr>
          <w:rFonts w:ascii="Arial" w:hAnsi="Arial" w:cs="Arial"/>
          <w:bCs/>
          <w:iCs/>
          <w:color w:val="000000"/>
          <w:sz w:val="24"/>
          <w:szCs w:val="24"/>
          <w:lang w:eastAsia="hr-HR"/>
        </w:rPr>
      </w:pPr>
      <w:r w:rsidRPr="00692A18">
        <w:rPr>
          <w:rFonts w:ascii="Arial" w:hAnsi="Arial" w:cs="Arial"/>
          <w:bCs/>
          <w:iCs/>
          <w:color w:val="000000"/>
          <w:sz w:val="24"/>
          <w:szCs w:val="24"/>
          <w:lang w:eastAsia="hr-HR"/>
        </w:rPr>
        <w:t>Odluke prileže zapisniku i čini njegov sastavni dio.</w:t>
      </w:r>
    </w:p>
    <w:p w:rsidR="00FE258E" w:rsidRPr="00692A18" w:rsidRDefault="00FE258E" w:rsidP="00FE258E">
      <w:pPr>
        <w:spacing w:after="0" w:line="240" w:lineRule="auto"/>
        <w:jc w:val="both"/>
        <w:rPr>
          <w:rFonts w:ascii="Arial" w:hAnsi="Arial" w:cs="Arial"/>
          <w:bCs/>
          <w:iCs/>
          <w:color w:val="000000"/>
          <w:sz w:val="24"/>
          <w:szCs w:val="24"/>
          <w:lang w:eastAsia="hr-HR"/>
        </w:rPr>
      </w:pPr>
      <w:r w:rsidRPr="00692A18">
        <w:rPr>
          <w:rFonts w:ascii="Arial" w:hAnsi="Arial" w:cs="Arial"/>
          <w:bCs/>
          <w:iCs/>
          <w:color w:val="000000"/>
          <w:sz w:val="24"/>
          <w:szCs w:val="24"/>
          <w:lang w:eastAsia="hr-HR"/>
        </w:rPr>
        <w:t xml:space="preserve">Napomena: Odluke su u istovjetnom tekstu usvojena na sjednici Gradskog </w:t>
      </w:r>
    </w:p>
    <w:p w:rsidR="00FE258E" w:rsidRPr="00692A18" w:rsidRDefault="00FE258E" w:rsidP="00FE258E">
      <w:pPr>
        <w:spacing w:after="0" w:line="240" w:lineRule="auto"/>
        <w:jc w:val="both"/>
        <w:rPr>
          <w:rFonts w:ascii="Arial" w:hAnsi="Arial" w:cs="Arial"/>
          <w:bCs/>
          <w:iCs/>
          <w:color w:val="000000"/>
          <w:sz w:val="24"/>
          <w:szCs w:val="24"/>
          <w:lang w:eastAsia="hr-HR"/>
        </w:rPr>
      </w:pPr>
      <w:r w:rsidRPr="00692A18">
        <w:rPr>
          <w:rFonts w:ascii="Arial" w:hAnsi="Arial" w:cs="Arial"/>
          <w:bCs/>
          <w:iCs/>
          <w:color w:val="000000"/>
          <w:sz w:val="24"/>
          <w:szCs w:val="24"/>
          <w:lang w:eastAsia="hr-HR"/>
        </w:rPr>
        <w:t>vijeća, a vijećnicima su dostavljene u materijalima za sjednicu Gradskog vijeća.</w:t>
      </w:r>
    </w:p>
    <w:p w:rsidR="00FE258E" w:rsidRPr="00692A18" w:rsidRDefault="00FE258E" w:rsidP="00FE258E">
      <w:pPr>
        <w:spacing w:after="0" w:line="240" w:lineRule="auto"/>
        <w:jc w:val="both"/>
        <w:rPr>
          <w:rFonts w:ascii="Arial" w:hAnsi="Arial" w:cs="Arial"/>
          <w:bCs/>
          <w:iCs/>
          <w:color w:val="000000"/>
          <w:sz w:val="24"/>
          <w:szCs w:val="24"/>
          <w:lang w:eastAsia="hr-HR"/>
        </w:rPr>
      </w:pPr>
    </w:p>
    <w:p w:rsidR="00FE258E" w:rsidRPr="00692A18" w:rsidRDefault="00FE258E" w:rsidP="00692A18">
      <w:pPr>
        <w:suppressAutoHyphens/>
        <w:spacing w:after="0" w:line="276" w:lineRule="auto"/>
        <w:contextualSpacing/>
        <w:jc w:val="center"/>
        <w:rPr>
          <w:rFonts w:ascii="Arial" w:eastAsia="Times New Roman" w:hAnsi="Arial" w:cs="Arial"/>
          <w:sz w:val="24"/>
          <w:szCs w:val="24"/>
          <w:lang w:eastAsia="zh-CN"/>
        </w:rPr>
      </w:pPr>
      <w:r w:rsidRPr="00692A18">
        <w:rPr>
          <w:rFonts w:ascii="Arial" w:eastAsia="Times New Roman" w:hAnsi="Arial" w:cs="Arial"/>
          <w:sz w:val="24"/>
          <w:szCs w:val="24"/>
          <w:lang w:eastAsia="zh-CN"/>
        </w:rPr>
        <w:t>13. TOČKA</w:t>
      </w:r>
    </w:p>
    <w:p w:rsidR="00FE258E" w:rsidRPr="00692A18" w:rsidRDefault="00FE258E" w:rsidP="00FE258E">
      <w:pPr>
        <w:suppressAutoHyphens/>
        <w:spacing w:after="0" w:line="276" w:lineRule="auto"/>
        <w:contextualSpacing/>
        <w:jc w:val="both"/>
        <w:rPr>
          <w:rFonts w:ascii="Arial" w:eastAsia="Times New Roman" w:hAnsi="Arial" w:cs="Arial"/>
          <w:sz w:val="24"/>
          <w:szCs w:val="24"/>
          <w:lang w:eastAsia="zh-CN"/>
        </w:rPr>
      </w:pPr>
    </w:p>
    <w:p w:rsidR="00692A18" w:rsidRPr="00692A18" w:rsidRDefault="00FE258E" w:rsidP="00FE258E">
      <w:pPr>
        <w:suppressAutoHyphens/>
        <w:spacing w:after="0" w:line="276" w:lineRule="auto"/>
        <w:contextualSpacing/>
        <w:jc w:val="both"/>
        <w:rPr>
          <w:rFonts w:ascii="Arial" w:eastAsia="Times New Roman" w:hAnsi="Arial" w:cs="Arial"/>
          <w:sz w:val="24"/>
          <w:szCs w:val="24"/>
          <w:lang w:eastAsia="zh-CN"/>
        </w:rPr>
      </w:pPr>
      <w:r w:rsidRPr="00692A18">
        <w:rPr>
          <w:rFonts w:ascii="Arial" w:eastAsia="Times New Roman" w:hAnsi="Arial" w:cs="Arial"/>
          <w:sz w:val="24"/>
          <w:szCs w:val="24"/>
          <w:lang w:eastAsia="zh-CN"/>
        </w:rPr>
        <w:t>Tihana Vuković Počuč – navodi da Sporazum i prijedlog Odluke koji je dobiven, dio je priče o kreditnom zaduženj</w:t>
      </w:r>
      <w:r w:rsidR="00692A18" w:rsidRPr="00692A18">
        <w:rPr>
          <w:rFonts w:ascii="Arial" w:eastAsia="Times New Roman" w:hAnsi="Arial" w:cs="Arial"/>
          <w:sz w:val="24"/>
          <w:szCs w:val="24"/>
          <w:lang w:eastAsia="zh-CN"/>
        </w:rPr>
        <w:t>u, ako sva procedura kod HBOR-a</w:t>
      </w:r>
      <w:r w:rsidRPr="00692A18">
        <w:rPr>
          <w:rFonts w:ascii="Arial" w:eastAsia="Times New Roman" w:hAnsi="Arial" w:cs="Arial"/>
          <w:sz w:val="24"/>
          <w:szCs w:val="24"/>
          <w:lang w:eastAsia="zh-CN"/>
        </w:rPr>
        <w:t xml:space="preserve"> bude uredno provedena, tekst Sporazuma potrebno je potpisati kako bi se konstatirala ova investicija koji je nositelj POU, Grad Ivanić-Grad jednim dijelom sufinancira kao osnivač.</w:t>
      </w:r>
    </w:p>
    <w:p w:rsidR="00FE258E" w:rsidRPr="00692A18" w:rsidRDefault="00FE258E" w:rsidP="00FE258E">
      <w:pPr>
        <w:suppressAutoHyphens/>
        <w:spacing w:after="0" w:line="276" w:lineRule="auto"/>
        <w:contextualSpacing/>
        <w:jc w:val="both"/>
        <w:rPr>
          <w:rFonts w:ascii="Arial" w:eastAsia="Times New Roman" w:hAnsi="Arial" w:cs="Arial"/>
          <w:sz w:val="24"/>
          <w:szCs w:val="24"/>
          <w:lang w:eastAsia="zh-CN"/>
        </w:rPr>
      </w:pPr>
      <w:r w:rsidRPr="00692A18">
        <w:rPr>
          <w:rFonts w:ascii="Arial" w:eastAsia="Times New Roman" w:hAnsi="Arial" w:cs="Arial"/>
          <w:sz w:val="24"/>
          <w:szCs w:val="24"/>
          <w:lang w:eastAsia="zh-CN"/>
        </w:rPr>
        <w:t>HBOR je u razgovoru o prenamjeni ovog kredita tražio zaključenje ovog teksta Sporazuma, te predlaže usvajanje Odluke.</w:t>
      </w:r>
    </w:p>
    <w:p w:rsidR="00692A18" w:rsidRPr="00692A18" w:rsidRDefault="00692A18" w:rsidP="00FE258E">
      <w:pPr>
        <w:suppressAutoHyphens/>
        <w:spacing w:after="0" w:line="276" w:lineRule="auto"/>
        <w:contextualSpacing/>
        <w:jc w:val="both"/>
        <w:rPr>
          <w:rFonts w:ascii="Arial" w:eastAsia="Times New Roman" w:hAnsi="Arial" w:cs="Arial"/>
          <w:sz w:val="24"/>
          <w:szCs w:val="24"/>
          <w:lang w:eastAsia="zh-CN"/>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Prije pristupanja glasovanju utvrđeno je da je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prisutno</w:t>
      </w:r>
      <w:proofErr w:type="gramEnd"/>
      <w:r w:rsidRPr="00692A18">
        <w:rPr>
          <w:rFonts w:ascii="Arial" w:eastAsia="Times New Roman" w:hAnsi="Arial" w:cs="Arial"/>
          <w:sz w:val="24"/>
          <w:szCs w:val="24"/>
          <w:lang w:val="en-GB"/>
        </w:rPr>
        <w:t xml:space="preserve"> 15 vijećnika.</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Provedenim glasovanjem konstatirano je da je </w:t>
      </w:r>
      <w:proofErr w:type="gramStart"/>
      <w:r w:rsidRPr="00692A18">
        <w:rPr>
          <w:rFonts w:ascii="Arial" w:eastAsia="Times New Roman" w:hAnsi="Arial" w:cs="Arial"/>
          <w:sz w:val="24"/>
          <w:szCs w:val="24"/>
          <w:lang w:val="en-GB"/>
        </w:rPr>
        <w:t>sa</w:t>
      </w:r>
      <w:proofErr w:type="gramEnd"/>
      <w:r w:rsidRPr="00692A18">
        <w:rPr>
          <w:rFonts w:ascii="Arial" w:eastAsia="Times New Roman" w:hAnsi="Arial" w:cs="Arial"/>
          <w:sz w:val="24"/>
          <w:szCs w:val="24"/>
          <w:lang w:val="en-GB"/>
        </w:rPr>
        <w:t xml:space="preserve"> 13 glasova za i 2 suzdržana </w:t>
      </w:r>
    </w:p>
    <w:p w:rsidR="00FE258E" w:rsidRPr="00692A18" w:rsidRDefault="00FE258E" w:rsidP="00FE258E">
      <w:pPr>
        <w:spacing w:after="0" w:line="240" w:lineRule="auto"/>
        <w:jc w:val="both"/>
        <w:rPr>
          <w:rFonts w:ascii="Arial" w:eastAsia="Times New Roman" w:hAnsi="Arial" w:cs="Arial"/>
          <w:sz w:val="24"/>
          <w:szCs w:val="24"/>
          <w:lang w:val="en-GB"/>
        </w:rPr>
      </w:pPr>
      <w:proofErr w:type="gramStart"/>
      <w:r w:rsidRPr="00692A18">
        <w:rPr>
          <w:rFonts w:ascii="Arial" w:eastAsia="Times New Roman" w:hAnsi="Arial" w:cs="Arial"/>
          <w:sz w:val="24"/>
          <w:szCs w:val="24"/>
          <w:lang w:val="en-GB"/>
        </w:rPr>
        <w:t>glasa</w:t>
      </w:r>
      <w:proofErr w:type="gramEnd"/>
      <w:r w:rsidRPr="00692A18">
        <w:rPr>
          <w:rFonts w:ascii="Arial" w:eastAsia="Times New Roman" w:hAnsi="Arial" w:cs="Arial"/>
          <w:sz w:val="24"/>
          <w:szCs w:val="24"/>
          <w:lang w:val="en-GB"/>
        </w:rPr>
        <w:t xml:space="preserve"> </w:t>
      </w:r>
      <w:r w:rsidRPr="00692A18">
        <w:rPr>
          <w:rFonts w:ascii="Arial" w:eastAsia="Times New Roman" w:hAnsi="Arial" w:cs="Arial"/>
          <w:sz w:val="24"/>
          <w:szCs w:val="24"/>
          <w:lang w:eastAsia="hr-HR"/>
        </w:rPr>
        <w:t>usvojena sljedeća</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692A18">
      <w:pPr>
        <w:spacing w:after="0" w:line="240" w:lineRule="auto"/>
        <w:jc w:val="center"/>
        <w:rPr>
          <w:rFonts w:ascii="Arial" w:hAnsi="Arial" w:cs="Arial"/>
          <w:bCs/>
          <w:iCs/>
          <w:color w:val="000000"/>
          <w:sz w:val="24"/>
          <w:szCs w:val="24"/>
          <w:lang w:eastAsia="hr-HR"/>
        </w:rPr>
      </w:pPr>
      <w:r w:rsidRPr="00692A18">
        <w:rPr>
          <w:rFonts w:ascii="Arial" w:hAnsi="Arial" w:cs="Arial"/>
          <w:bCs/>
          <w:iCs/>
          <w:color w:val="000000"/>
          <w:sz w:val="24"/>
          <w:szCs w:val="24"/>
          <w:lang w:eastAsia="hr-HR"/>
        </w:rPr>
        <w:t>ODLUKA</w:t>
      </w:r>
    </w:p>
    <w:p w:rsidR="00FE258E" w:rsidRPr="00692A18" w:rsidRDefault="00FE258E" w:rsidP="00692A18">
      <w:pPr>
        <w:spacing w:after="0" w:line="240" w:lineRule="auto"/>
        <w:jc w:val="center"/>
        <w:rPr>
          <w:rFonts w:ascii="Arial" w:hAnsi="Arial" w:cs="Arial"/>
          <w:bCs/>
          <w:iCs/>
          <w:color w:val="000000"/>
          <w:sz w:val="24"/>
          <w:szCs w:val="24"/>
          <w:lang w:eastAsia="hr-HR"/>
        </w:rPr>
      </w:pPr>
    </w:p>
    <w:p w:rsidR="00FE258E" w:rsidRPr="00692A18" w:rsidRDefault="00FE258E" w:rsidP="00692A18">
      <w:pPr>
        <w:spacing w:after="200" w:line="276" w:lineRule="auto"/>
        <w:contextualSpacing/>
        <w:jc w:val="center"/>
        <w:rPr>
          <w:rFonts w:ascii="Arial" w:hAnsi="Arial" w:cs="Arial"/>
          <w:bCs/>
          <w:iCs/>
          <w:color w:val="000000"/>
          <w:sz w:val="24"/>
          <w:szCs w:val="24"/>
          <w:lang w:eastAsia="hr-HR"/>
        </w:rPr>
      </w:pPr>
      <w:r w:rsidRPr="00692A18">
        <w:rPr>
          <w:rFonts w:ascii="Arial" w:hAnsi="Arial" w:cs="Arial"/>
          <w:bCs/>
          <w:iCs/>
          <w:color w:val="000000"/>
          <w:sz w:val="24"/>
          <w:szCs w:val="24"/>
          <w:lang w:eastAsia="hr-HR"/>
        </w:rPr>
        <w:t>o davanju suglasnosti na zaključenje Sporazuma o sufinanciranju projekta</w:t>
      </w:r>
    </w:p>
    <w:p w:rsidR="00FE258E" w:rsidRPr="00692A18" w:rsidRDefault="00FE258E" w:rsidP="00692A18">
      <w:pPr>
        <w:spacing w:after="200" w:line="276" w:lineRule="auto"/>
        <w:contextualSpacing/>
        <w:jc w:val="center"/>
        <w:rPr>
          <w:rFonts w:ascii="Arial" w:hAnsi="Arial" w:cs="Arial"/>
          <w:bCs/>
          <w:iCs/>
          <w:color w:val="000000"/>
          <w:sz w:val="24"/>
          <w:szCs w:val="24"/>
          <w:lang w:eastAsia="hr-HR"/>
        </w:rPr>
      </w:pPr>
      <w:r w:rsidRPr="00692A18">
        <w:rPr>
          <w:rFonts w:ascii="Arial" w:hAnsi="Arial" w:cs="Arial"/>
          <w:bCs/>
          <w:iCs/>
          <w:color w:val="000000"/>
          <w:sz w:val="24"/>
          <w:szCs w:val="24"/>
          <w:lang w:eastAsia="hr-HR"/>
        </w:rPr>
        <w:t>uređenja zgrade Pučkog otvorenog učilišta</w:t>
      </w:r>
    </w:p>
    <w:p w:rsidR="00FE258E" w:rsidRPr="00692A18" w:rsidRDefault="00FE258E" w:rsidP="00692A18">
      <w:pPr>
        <w:spacing w:after="200" w:line="276" w:lineRule="auto"/>
        <w:contextualSpacing/>
        <w:jc w:val="center"/>
        <w:rPr>
          <w:rFonts w:ascii="Arial" w:hAnsi="Arial" w:cs="Arial"/>
          <w:bCs/>
          <w:iCs/>
          <w:color w:val="000000"/>
          <w:sz w:val="24"/>
          <w:szCs w:val="24"/>
          <w:lang w:eastAsia="hr-HR"/>
        </w:rPr>
      </w:pPr>
      <w:r w:rsidRPr="00692A18">
        <w:rPr>
          <w:rFonts w:ascii="Arial" w:hAnsi="Arial" w:cs="Arial"/>
          <w:bCs/>
          <w:iCs/>
          <w:color w:val="000000"/>
          <w:sz w:val="24"/>
          <w:szCs w:val="24"/>
          <w:lang w:eastAsia="hr-HR"/>
        </w:rPr>
        <w:t>Ivanić-Grad</w:t>
      </w:r>
    </w:p>
    <w:p w:rsidR="00FE258E" w:rsidRPr="00692A18" w:rsidRDefault="00FE258E" w:rsidP="00FE258E">
      <w:pPr>
        <w:spacing w:after="200" w:line="276" w:lineRule="auto"/>
        <w:contextualSpacing/>
        <w:jc w:val="both"/>
        <w:rPr>
          <w:rFonts w:ascii="Arial" w:hAnsi="Arial" w:cs="Arial"/>
          <w:bCs/>
          <w:iCs/>
          <w:color w:val="000000"/>
          <w:sz w:val="24"/>
          <w:szCs w:val="24"/>
          <w:lang w:eastAsia="hr-HR"/>
        </w:rPr>
      </w:pP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Odluka prileži zapisniku i čini njegov sastavni dio.</w:t>
      </w:r>
    </w:p>
    <w:p w:rsidR="00FE258E" w:rsidRPr="00692A18" w:rsidRDefault="00FE258E" w:rsidP="00FE258E">
      <w:pPr>
        <w:spacing w:after="0" w:line="240" w:lineRule="auto"/>
        <w:jc w:val="both"/>
        <w:rPr>
          <w:rFonts w:ascii="Arial" w:eastAsia="Times New Roman" w:hAnsi="Arial" w:cs="Arial"/>
          <w:sz w:val="24"/>
          <w:szCs w:val="24"/>
          <w:lang w:val="en-GB"/>
        </w:rPr>
      </w:pPr>
      <w:r w:rsidRPr="00692A18">
        <w:rPr>
          <w:rFonts w:ascii="Arial" w:eastAsia="Times New Roman" w:hAnsi="Arial" w:cs="Arial"/>
          <w:sz w:val="24"/>
          <w:szCs w:val="24"/>
          <w:lang w:val="en-GB"/>
        </w:rPr>
        <w:t xml:space="preserve">Napomena: Odluka je u istovjetnom tekstu usvojena </w:t>
      </w:r>
      <w:proofErr w:type="gramStart"/>
      <w:r w:rsidRPr="00692A18">
        <w:rPr>
          <w:rFonts w:ascii="Arial" w:eastAsia="Times New Roman" w:hAnsi="Arial" w:cs="Arial"/>
          <w:sz w:val="24"/>
          <w:szCs w:val="24"/>
          <w:lang w:val="en-GB"/>
        </w:rPr>
        <w:t>na</w:t>
      </w:r>
      <w:proofErr w:type="gramEnd"/>
      <w:r w:rsidRPr="00692A18">
        <w:rPr>
          <w:rFonts w:ascii="Arial" w:eastAsia="Times New Roman" w:hAnsi="Arial" w:cs="Arial"/>
          <w:sz w:val="24"/>
          <w:szCs w:val="24"/>
          <w:lang w:val="en-GB"/>
        </w:rPr>
        <w:t xml:space="preserve"> sjednici Gradskog vijeća, a vijećnicima je dostavljena u materijalima za sjednicu Gradskog vijeća.</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692A18">
      <w:pPr>
        <w:widowControl w:val="0"/>
        <w:autoSpaceDE w:val="0"/>
        <w:autoSpaceDN w:val="0"/>
        <w:adjustRightInd w:val="0"/>
        <w:spacing w:after="0" w:line="240" w:lineRule="auto"/>
        <w:jc w:val="center"/>
        <w:rPr>
          <w:rFonts w:ascii="Arial" w:eastAsia="Times New Roman" w:hAnsi="Arial" w:cs="Arial"/>
          <w:sz w:val="24"/>
          <w:szCs w:val="24"/>
          <w:lang w:eastAsia="hr-HR"/>
        </w:rPr>
      </w:pPr>
      <w:r w:rsidRPr="00692A18">
        <w:rPr>
          <w:rFonts w:ascii="Arial" w:eastAsia="Times New Roman" w:hAnsi="Arial" w:cs="Arial"/>
          <w:sz w:val="24"/>
          <w:szCs w:val="24"/>
          <w:lang w:eastAsia="hr-HR"/>
        </w:rPr>
        <w:t>14. TOČKA- RAZNO</w:t>
      </w:r>
    </w:p>
    <w:p w:rsidR="00FE258E" w:rsidRPr="00692A18" w:rsidRDefault="00FE258E" w:rsidP="00692A18">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Pod točkom Razno nije bilo pitanja niti prijedloga</w:t>
      </w:r>
    </w:p>
    <w:p w:rsidR="00692A18" w:rsidRPr="00692A18" w:rsidRDefault="00692A18"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spacing w:after="0" w:line="240" w:lineRule="auto"/>
        <w:jc w:val="both"/>
        <w:rPr>
          <w:rFonts w:ascii="Arial" w:hAnsi="Arial" w:cs="Arial"/>
          <w:bCs/>
          <w:iCs/>
          <w:color w:val="000000"/>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r w:rsidRPr="00692A18">
        <w:rPr>
          <w:rFonts w:ascii="Arial" w:eastAsia="Times New Roman" w:hAnsi="Arial" w:cs="Arial"/>
          <w:sz w:val="24"/>
          <w:szCs w:val="24"/>
          <w:lang w:eastAsia="hr-HR"/>
        </w:rPr>
        <w:t>Sjednica Gradskog vijeća Grada Ivanić-Grada dovršena je u 20:00  sati.</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692A18" w:rsidRPr="00692A18" w:rsidRDefault="00692A18" w:rsidP="00692A18">
      <w:pPr>
        <w:widowControl w:val="0"/>
        <w:autoSpaceDE w:val="0"/>
        <w:autoSpaceDN w:val="0"/>
        <w:adjustRightInd w:val="0"/>
        <w:spacing w:after="0" w:line="240" w:lineRule="auto"/>
        <w:rPr>
          <w:rFonts w:ascii="Arial" w:eastAsia="Times New Roman" w:hAnsi="Arial" w:cs="Arial"/>
          <w:sz w:val="24"/>
          <w:szCs w:val="24"/>
          <w:lang w:eastAsia="hr-HR"/>
        </w:rPr>
      </w:pPr>
      <w:r w:rsidRPr="00692A18">
        <w:rPr>
          <w:rFonts w:ascii="Arial" w:eastAsia="Times New Roman" w:hAnsi="Arial" w:cs="Arial"/>
          <w:sz w:val="24"/>
          <w:szCs w:val="24"/>
          <w:lang w:eastAsia="hr-HR"/>
        </w:rPr>
        <w:t xml:space="preserve">Zapisnik sastavila </w:t>
      </w:r>
      <w:r w:rsidRPr="00692A18">
        <w:rPr>
          <w:rFonts w:ascii="Arial" w:eastAsia="Times New Roman" w:hAnsi="Arial" w:cs="Arial"/>
          <w:sz w:val="24"/>
          <w:szCs w:val="24"/>
          <w:lang w:eastAsia="hr-HR"/>
        </w:rPr>
        <w:tab/>
      </w:r>
      <w:r w:rsidRPr="00692A18">
        <w:rPr>
          <w:rFonts w:ascii="Arial" w:eastAsia="Times New Roman" w:hAnsi="Arial" w:cs="Arial"/>
          <w:sz w:val="24"/>
          <w:szCs w:val="24"/>
          <w:lang w:eastAsia="hr-HR"/>
        </w:rPr>
        <w:tab/>
      </w:r>
      <w:r w:rsidRPr="00692A18">
        <w:rPr>
          <w:rFonts w:ascii="Arial" w:eastAsia="Times New Roman" w:hAnsi="Arial" w:cs="Arial"/>
          <w:sz w:val="24"/>
          <w:szCs w:val="24"/>
          <w:lang w:eastAsia="hr-HR"/>
        </w:rPr>
        <w:tab/>
      </w:r>
      <w:r w:rsidRPr="00692A18">
        <w:rPr>
          <w:rFonts w:ascii="Arial" w:eastAsia="Times New Roman" w:hAnsi="Arial" w:cs="Arial"/>
          <w:sz w:val="24"/>
          <w:szCs w:val="24"/>
          <w:lang w:eastAsia="hr-HR"/>
        </w:rPr>
        <w:tab/>
      </w:r>
      <w:r w:rsidRPr="00692A18">
        <w:rPr>
          <w:rFonts w:ascii="Arial" w:eastAsia="Times New Roman" w:hAnsi="Arial" w:cs="Arial"/>
          <w:sz w:val="24"/>
          <w:szCs w:val="24"/>
          <w:lang w:eastAsia="hr-HR"/>
        </w:rPr>
        <w:tab/>
      </w:r>
      <w:r w:rsidRPr="00692A18">
        <w:rPr>
          <w:rFonts w:ascii="Arial" w:eastAsia="Times New Roman" w:hAnsi="Arial" w:cs="Arial"/>
          <w:sz w:val="24"/>
          <w:szCs w:val="24"/>
          <w:lang w:eastAsia="hr-HR"/>
        </w:rPr>
        <w:tab/>
        <w:t>Predsjednik Gradskog vijeća</w:t>
      </w:r>
    </w:p>
    <w:p w:rsidR="00692A18" w:rsidRPr="00692A18" w:rsidRDefault="00692A18" w:rsidP="00692A18">
      <w:pPr>
        <w:widowControl w:val="0"/>
        <w:autoSpaceDE w:val="0"/>
        <w:autoSpaceDN w:val="0"/>
        <w:adjustRightInd w:val="0"/>
        <w:spacing w:after="0" w:line="240" w:lineRule="auto"/>
        <w:rPr>
          <w:rFonts w:ascii="Arial" w:eastAsia="Times New Roman" w:hAnsi="Arial" w:cs="Arial"/>
          <w:sz w:val="24"/>
          <w:szCs w:val="24"/>
          <w:lang w:eastAsia="hr-HR"/>
        </w:rPr>
      </w:pPr>
    </w:p>
    <w:p w:rsidR="00692A18" w:rsidRPr="00692A18" w:rsidRDefault="00692A18" w:rsidP="00692A18">
      <w:pPr>
        <w:widowControl w:val="0"/>
        <w:autoSpaceDE w:val="0"/>
        <w:autoSpaceDN w:val="0"/>
        <w:adjustRightInd w:val="0"/>
        <w:spacing w:after="0" w:line="240" w:lineRule="auto"/>
        <w:rPr>
          <w:rFonts w:ascii="Arial" w:eastAsia="Times New Roman" w:hAnsi="Arial" w:cs="Arial"/>
          <w:sz w:val="24"/>
          <w:szCs w:val="24"/>
          <w:lang w:eastAsia="hr-HR"/>
        </w:rPr>
      </w:pPr>
      <w:r w:rsidRPr="00692A18">
        <w:rPr>
          <w:rFonts w:ascii="Arial" w:eastAsia="Times New Roman" w:hAnsi="Arial" w:cs="Arial"/>
          <w:sz w:val="24"/>
          <w:szCs w:val="24"/>
          <w:lang w:eastAsia="hr-HR"/>
        </w:rPr>
        <w:t>Jelena Samac</w:t>
      </w:r>
      <w:r w:rsidRPr="00692A18">
        <w:rPr>
          <w:rFonts w:ascii="Arial" w:eastAsia="Times New Roman" w:hAnsi="Arial" w:cs="Arial"/>
          <w:sz w:val="24"/>
          <w:szCs w:val="24"/>
          <w:lang w:eastAsia="hr-HR"/>
        </w:rPr>
        <w:tab/>
      </w:r>
      <w:r w:rsidRPr="00692A18">
        <w:rPr>
          <w:rFonts w:ascii="Arial" w:eastAsia="Times New Roman" w:hAnsi="Arial" w:cs="Arial"/>
          <w:sz w:val="24"/>
          <w:szCs w:val="24"/>
          <w:lang w:eastAsia="hr-HR"/>
        </w:rPr>
        <w:tab/>
      </w:r>
      <w:r w:rsidRPr="00692A18">
        <w:rPr>
          <w:rFonts w:ascii="Arial" w:eastAsia="Times New Roman" w:hAnsi="Arial" w:cs="Arial"/>
          <w:sz w:val="24"/>
          <w:szCs w:val="24"/>
          <w:lang w:eastAsia="hr-HR"/>
        </w:rPr>
        <w:tab/>
      </w:r>
      <w:r w:rsidRPr="00692A18">
        <w:rPr>
          <w:rFonts w:ascii="Arial" w:eastAsia="Times New Roman" w:hAnsi="Arial" w:cs="Arial"/>
          <w:sz w:val="24"/>
          <w:szCs w:val="24"/>
          <w:lang w:eastAsia="hr-HR"/>
        </w:rPr>
        <w:tab/>
      </w:r>
      <w:r w:rsidRPr="00692A18">
        <w:rPr>
          <w:rFonts w:ascii="Arial" w:eastAsia="Times New Roman" w:hAnsi="Arial" w:cs="Arial"/>
          <w:sz w:val="24"/>
          <w:szCs w:val="24"/>
          <w:lang w:eastAsia="hr-HR"/>
        </w:rPr>
        <w:tab/>
      </w:r>
      <w:r w:rsidRPr="00692A18">
        <w:rPr>
          <w:rFonts w:ascii="Arial" w:eastAsia="Times New Roman" w:hAnsi="Arial" w:cs="Arial"/>
          <w:sz w:val="24"/>
          <w:szCs w:val="24"/>
          <w:lang w:eastAsia="hr-HR"/>
        </w:rPr>
        <w:tab/>
        <w:t xml:space="preserve">            Željko Pongrac</w:t>
      </w:r>
      <w:r w:rsidRPr="00692A18">
        <w:rPr>
          <w:rFonts w:ascii="Arial" w:eastAsia="Times New Roman" w:hAnsi="Arial" w:cs="Arial"/>
          <w:sz w:val="24"/>
          <w:szCs w:val="24"/>
          <w:lang w:eastAsia="hr-HR"/>
        </w:rPr>
        <w:tab/>
      </w:r>
      <w:r w:rsidRPr="00692A18">
        <w:rPr>
          <w:rFonts w:ascii="Arial" w:eastAsia="Times New Roman" w:hAnsi="Arial" w:cs="Arial"/>
          <w:sz w:val="24"/>
          <w:szCs w:val="24"/>
          <w:lang w:eastAsia="hr-HR"/>
        </w:rPr>
        <w:tab/>
      </w:r>
      <w:r w:rsidRPr="00692A18">
        <w:rPr>
          <w:rFonts w:ascii="Arial" w:eastAsia="Times New Roman" w:hAnsi="Arial" w:cs="Arial"/>
          <w:sz w:val="24"/>
          <w:szCs w:val="24"/>
          <w:lang w:eastAsia="hr-HR"/>
        </w:rPr>
        <w:tab/>
      </w:r>
      <w:r w:rsidRPr="00692A18">
        <w:rPr>
          <w:rFonts w:ascii="Arial" w:eastAsia="Times New Roman" w:hAnsi="Arial" w:cs="Arial"/>
          <w:sz w:val="24"/>
          <w:szCs w:val="24"/>
          <w:lang w:eastAsia="hr-HR"/>
        </w:rPr>
        <w:tab/>
      </w:r>
    </w:p>
    <w:p w:rsidR="00692A18" w:rsidRPr="00692A18" w:rsidRDefault="00692A18" w:rsidP="00692A18"/>
    <w:p w:rsidR="00FE258E" w:rsidRPr="00692A18" w:rsidRDefault="00FE258E" w:rsidP="00FE258E">
      <w:pPr>
        <w:suppressAutoHyphens/>
        <w:spacing w:after="0" w:line="276" w:lineRule="auto"/>
        <w:contextualSpacing/>
        <w:jc w:val="both"/>
        <w:rPr>
          <w:rFonts w:ascii="Arial" w:eastAsia="Times New Roman" w:hAnsi="Arial" w:cs="Arial"/>
          <w:sz w:val="24"/>
          <w:szCs w:val="24"/>
          <w:lang w:eastAsia="zh-CN"/>
        </w:rPr>
      </w:pPr>
    </w:p>
    <w:p w:rsidR="00FE258E" w:rsidRPr="00692A18" w:rsidRDefault="00FE258E" w:rsidP="00FE258E">
      <w:pPr>
        <w:suppressAutoHyphens/>
        <w:spacing w:after="0" w:line="276" w:lineRule="auto"/>
        <w:contextualSpacing/>
        <w:jc w:val="both"/>
        <w:rPr>
          <w:rFonts w:ascii="Arial" w:eastAsia="Times New Roman" w:hAnsi="Arial" w:cs="Arial"/>
          <w:sz w:val="24"/>
          <w:szCs w:val="24"/>
          <w:lang w:eastAsia="zh-CN"/>
        </w:rPr>
      </w:pPr>
    </w:p>
    <w:p w:rsidR="00FE258E" w:rsidRPr="00692A18" w:rsidRDefault="00FE258E" w:rsidP="00FE258E">
      <w:pPr>
        <w:suppressAutoHyphens/>
        <w:spacing w:after="0" w:line="276" w:lineRule="auto"/>
        <w:contextualSpacing/>
        <w:jc w:val="both"/>
        <w:rPr>
          <w:rFonts w:ascii="Arial" w:eastAsia="Times New Roman" w:hAnsi="Arial" w:cs="Arial"/>
          <w:sz w:val="24"/>
          <w:szCs w:val="24"/>
          <w:lang w:eastAsia="zh-CN"/>
        </w:rPr>
      </w:pP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r w:rsidRPr="00692A18">
        <w:rPr>
          <w:rFonts w:ascii="Arial" w:hAnsi="Arial" w:cs="Arial"/>
          <w:sz w:val="24"/>
          <w:szCs w:val="24"/>
        </w:rPr>
        <w:t xml:space="preserve"> </w:t>
      </w: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p>
    <w:p w:rsidR="00FE258E" w:rsidRPr="00692A18" w:rsidRDefault="00FE258E" w:rsidP="00FE258E">
      <w:pPr>
        <w:spacing w:after="0" w:line="240" w:lineRule="auto"/>
        <w:jc w:val="both"/>
        <w:rPr>
          <w:rFonts w:ascii="Arial" w:hAnsi="Arial" w:cs="Arial"/>
          <w:sz w:val="24"/>
          <w:szCs w:val="24"/>
        </w:rPr>
      </w:pPr>
    </w:p>
    <w:p w:rsidR="006A6FC6" w:rsidRPr="00692A18" w:rsidRDefault="006A6FC6" w:rsidP="00FE258E">
      <w:pPr>
        <w:jc w:val="both"/>
      </w:pPr>
    </w:p>
    <w:sectPr w:rsidR="006A6FC6" w:rsidRPr="00692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18A"/>
    <w:multiLevelType w:val="hybridMultilevel"/>
    <w:tmpl w:val="1BEA41A2"/>
    <w:lvl w:ilvl="0" w:tplc="F9A86878">
      <w:start w:val="6"/>
      <w:numFmt w:val="lowerLetter"/>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 w15:restartNumberingAfterBreak="0">
    <w:nsid w:val="0B445B4B"/>
    <w:multiLevelType w:val="hybridMultilevel"/>
    <w:tmpl w:val="D6AAD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BD381D"/>
    <w:multiLevelType w:val="hybridMultilevel"/>
    <w:tmpl w:val="15220790"/>
    <w:lvl w:ilvl="0" w:tplc="041A000F">
      <w:start w:val="7"/>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F31574"/>
    <w:multiLevelType w:val="hybridMultilevel"/>
    <w:tmpl w:val="4B24191C"/>
    <w:lvl w:ilvl="0" w:tplc="9CF84556">
      <w:start w:val="1"/>
      <w:numFmt w:val="lowerLetter"/>
      <w:lvlText w:val="%1)"/>
      <w:lvlJc w:val="left"/>
      <w:pPr>
        <w:ind w:left="1069" w:hanging="360"/>
      </w:pPr>
      <w:rPr>
        <w:rFonts w:eastAsia="Calibri" w:hint="default"/>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4671212B"/>
    <w:multiLevelType w:val="multilevel"/>
    <w:tmpl w:val="8562737C"/>
    <w:lvl w:ilvl="0">
      <w:start w:val="3"/>
      <w:numFmt w:val="lowerLetter"/>
      <w:lvlText w:val="%1)"/>
      <w:lvlJc w:val="left"/>
      <w:pPr>
        <w:ind w:left="785"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2A6EB2"/>
    <w:multiLevelType w:val="hybridMultilevel"/>
    <w:tmpl w:val="2238FFF0"/>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0856EC1"/>
    <w:multiLevelType w:val="hybridMultilevel"/>
    <w:tmpl w:val="0346F49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8E"/>
    <w:rsid w:val="00014729"/>
    <w:rsid w:val="00047FA8"/>
    <w:rsid w:val="00082E96"/>
    <w:rsid w:val="00216F8B"/>
    <w:rsid w:val="00254C77"/>
    <w:rsid w:val="002D2912"/>
    <w:rsid w:val="0039771E"/>
    <w:rsid w:val="005650D3"/>
    <w:rsid w:val="005A7D6C"/>
    <w:rsid w:val="005B28BA"/>
    <w:rsid w:val="00692A18"/>
    <w:rsid w:val="006A6FC6"/>
    <w:rsid w:val="007A173B"/>
    <w:rsid w:val="008F4717"/>
    <w:rsid w:val="00A56AD8"/>
    <w:rsid w:val="00BE211C"/>
    <w:rsid w:val="00C576EA"/>
    <w:rsid w:val="00C7012D"/>
    <w:rsid w:val="00CA378C"/>
    <w:rsid w:val="00D03F1C"/>
    <w:rsid w:val="00E100C4"/>
    <w:rsid w:val="00E7248A"/>
    <w:rsid w:val="00F13E85"/>
    <w:rsid w:val="00FD7342"/>
    <w:rsid w:val="00FE25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B1F37-A664-4A2A-8838-12A952FA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FE258E"/>
  </w:style>
  <w:style w:type="paragraph" w:styleId="Bezproreda">
    <w:name w:val="No Spacing"/>
    <w:qFormat/>
    <w:rsid w:val="00FE258E"/>
    <w:pPr>
      <w:spacing w:after="0" w:line="240" w:lineRule="auto"/>
    </w:pPr>
  </w:style>
  <w:style w:type="paragraph" w:styleId="Odlomakpopisa">
    <w:name w:val="List Paragraph"/>
    <w:basedOn w:val="Normal"/>
    <w:uiPriority w:val="34"/>
    <w:qFormat/>
    <w:rsid w:val="00FE258E"/>
    <w:pPr>
      <w:suppressAutoHyphens/>
      <w:spacing w:after="200" w:line="276" w:lineRule="auto"/>
      <w:ind w:left="720"/>
      <w:contextualSpacing/>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17424</Words>
  <Characters>99318</Characters>
  <Application>Microsoft Office Word</Application>
  <DocSecurity>0</DocSecurity>
  <Lines>827</Lines>
  <Paragraphs>233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Novosel Glavac</dc:creator>
  <cp:keywords/>
  <dc:description/>
  <cp:lastModifiedBy>Karmen Novosel Glavac</cp:lastModifiedBy>
  <cp:revision>5</cp:revision>
  <dcterms:created xsi:type="dcterms:W3CDTF">2017-09-11T06:16:00Z</dcterms:created>
  <dcterms:modified xsi:type="dcterms:W3CDTF">2017-09-11T13:07:00Z</dcterms:modified>
</cp:coreProperties>
</file>